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EE" w:rsidRDefault="00D64FEE" w:rsidP="00D64FEE">
      <w:pPr>
        <w:jc w:val="center"/>
        <w:rPr>
          <w:rtl/>
        </w:rPr>
      </w:pPr>
      <w:r w:rsidRPr="00015E90">
        <w:rPr>
          <w:rFonts w:cs="Arial" w:hint="cs"/>
          <w:b/>
          <w:bCs/>
          <w:color w:val="333333"/>
          <w:sz w:val="40"/>
          <w:szCs w:val="40"/>
          <w:u w:val="single"/>
          <w:rtl/>
        </w:rPr>
        <w:t>קבוצת-"</w:t>
      </w:r>
      <w:r w:rsidRPr="00015E90">
        <w:rPr>
          <w:rFonts w:cs="Arial"/>
          <w:b/>
          <w:bCs/>
          <w:sz w:val="40"/>
          <w:szCs w:val="40"/>
          <w:u w:val="single"/>
        </w:rPr>
        <w:t>MS VIKINGS</w:t>
      </w:r>
      <w:r w:rsidRPr="00015E90">
        <w:rPr>
          <w:rFonts w:cs="Arial" w:hint="cs"/>
          <w:b/>
          <w:bCs/>
          <w:color w:val="333333"/>
          <w:sz w:val="40"/>
          <w:szCs w:val="40"/>
          <w:u w:val="single"/>
          <w:rtl/>
        </w:rPr>
        <w:t>"</w:t>
      </w:r>
    </w:p>
    <w:p w:rsidR="00D64FEE" w:rsidRPr="00F52515" w:rsidRDefault="00D64FEE" w:rsidP="00D64FEE">
      <w:pPr>
        <w:spacing w:line="439" w:lineRule="atLeast"/>
        <w:ind w:firstLine="720"/>
        <w:jc w:val="center"/>
        <w:rPr>
          <w:rFonts w:cs="Arial"/>
          <w:b/>
          <w:bCs/>
          <w:color w:val="333333"/>
          <w:sz w:val="36"/>
          <w:szCs w:val="36"/>
          <w:u w:val="single"/>
          <w:rtl/>
        </w:rPr>
      </w:pPr>
      <w:r>
        <w:rPr>
          <w:rFonts w:cs="Arial" w:hint="cs"/>
          <w:b/>
          <w:bCs/>
          <w:color w:val="333333"/>
          <w:sz w:val="28"/>
          <w:szCs w:val="28"/>
          <w:rtl/>
        </w:rPr>
        <w:t xml:space="preserve">חוג </w:t>
      </w:r>
      <w:r w:rsidRPr="00F52515">
        <w:rPr>
          <w:rFonts w:cs="Arial" w:hint="cs"/>
          <w:b/>
          <w:bCs/>
          <w:color w:val="333333"/>
          <w:sz w:val="28"/>
          <w:szCs w:val="28"/>
          <w:rtl/>
        </w:rPr>
        <w:t>אימוני חתירה בסירות דרקון, במרכז דניאל לחתירה בתל אביב</w:t>
      </w:r>
    </w:p>
    <w:p w:rsidR="00D64FEE" w:rsidRDefault="00D64FEE" w:rsidP="00D64FEE">
      <w:pPr>
        <w:ind w:firstLine="720"/>
        <w:jc w:val="center"/>
        <w:rPr>
          <w:rFonts w:cs="Arial"/>
          <w:b/>
          <w:bCs/>
          <w:color w:val="333333"/>
          <w:sz w:val="32"/>
          <w:szCs w:val="32"/>
          <w:rtl/>
        </w:rPr>
      </w:pPr>
      <w:r w:rsidRPr="00F52515">
        <w:rPr>
          <w:rFonts w:cs="Arial" w:hint="cs"/>
          <w:b/>
          <w:bCs/>
          <w:color w:val="333333"/>
          <w:sz w:val="28"/>
          <w:szCs w:val="28"/>
          <w:rtl/>
        </w:rPr>
        <w:t xml:space="preserve">קבוצה ייעודית </w:t>
      </w:r>
      <w:r>
        <w:rPr>
          <w:rFonts w:cs="Arial" w:hint="cs"/>
          <w:b/>
          <w:bCs/>
          <w:color w:val="333333"/>
          <w:sz w:val="28"/>
          <w:szCs w:val="28"/>
          <w:rtl/>
        </w:rPr>
        <w:t>לחברי האגודה הישראלית</w:t>
      </w:r>
      <w:r w:rsidRPr="00F52515">
        <w:rPr>
          <w:rFonts w:cs="Arial" w:hint="cs"/>
          <w:b/>
          <w:bCs/>
          <w:color w:val="333333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333333"/>
          <w:sz w:val="28"/>
          <w:szCs w:val="28"/>
          <w:rtl/>
        </w:rPr>
        <w:t>ל</w:t>
      </w:r>
      <w:r w:rsidRPr="00F52515">
        <w:rPr>
          <w:rFonts w:cs="Arial" w:hint="cs"/>
          <w:b/>
          <w:bCs/>
          <w:color w:val="333333"/>
          <w:sz w:val="28"/>
          <w:szCs w:val="28"/>
          <w:rtl/>
        </w:rPr>
        <w:t>טרשת נפוצה ולבני משפחתם</w:t>
      </w:r>
    </w:p>
    <w:p w:rsidR="00D64FEE" w:rsidRDefault="00D64FEE" w:rsidP="00D64FEE">
      <w:pPr>
        <w:spacing w:after="0"/>
        <w:rPr>
          <w:rFonts w:cs="Arial" w:hint="cs"/>
          <w:b/>
          <w:bCs/>
          <w:color w:val="333333"/>
          <w:sz w:val="28"/>
          <w:szCs w:val="28"/>
          <w:u w:val="single"/>
          <w:rtl/>
        </w:rPr>
      </w:pPr>
    </w:p>
    <w:p w:rsidR="00D64FEE" w:rsidRPr="00FA7D84" w:rsidRDefault="00D64FEE" w:rsidP="00D64FEE">
      <w:pPr>
        <w:spacing w:after="0"/>
        <w:rPr>
          <w:rFonts w:cs="Arial"/>
          <w:b/>
          <w:bCs/>
          <w:color w:val="333333"/>
          <w:sz w:val="28"/>
          <w:szCs w:val="28"/>
          <w:u w:val="single"/>
          <w:rtl/>
        </w:rPr>
      </w:pPr>
      <w:r w:rsidRPr="00FA7D84">
        <w:rPr>
          <w:rFonts w:cs="Arial" w:hint="cs"/>
          <w:b/>
          <w:bCs/>
          <w:color w:val="333333"/>
          <w:sz w:val="28"/>
          <w:szCs w:val="28"/>
          <w:u w:val="single"/>
          <w:rtl/>
        </w:rPr>
        <w:t>רציונל</w:t>
      </w:r>
    </w:p>
    <w:p w:rsidR="00D64FEE" w:rsidRPr="00FA7D84" w:rsidRDefault="00D64FEE" w:rsidP="00D64FEE">
      <w:pPr>
        <w:spacing w:after="0"/>
        <w:rPr>
          <w:rFonts w:cs="Arial"/>
          <w:b/>
          <w:bCs/>
          <w:color w:val="333333"/>
          <w:u w:val="single"/>
          <w:rtl/>
        </w:rPr>
      </w:pPr>
    </w:p>
    <w:p w:rsidR="00D64FEE" w:rsidRPr="000C54B8" w:rsidRDefault="00D64FEE" w:rsidP="00D64FEE">
      <w:pPr>
        <w:spacing w:after="0"/>
        <w:rPr>
          <w:rFonts w:cs="Arial"/>
          <w:color w:val="333333"/>
        </w:rPr>
      </w:pPr>
      <w:r w:rsidRPr="000C54B8">
        <w:rPr>
          <w:rFonts w:cs="Arial"/>
          <w:color w:val="333333"/>
          <w:rtl/>
        </w:rPr>
        <w:t xml:space="preserve">מחלת </w:t>
      </w:r>
      <w:r>
        <w:rPr>
          <w:rFonts w:cs="Arial" w:hint="cs"/>
          <w:color w:val="333333"/>
          <w:rtl/>
        </w:rPr>
        <w:t>הטרשת הנפוצה</w:t>
      </w:r>
      <w:r w:rsidRPr="000C54B8">
        <w:rPr>
          <w:rFonts w:cs="Arial"/>
          <w:color w:val="333333"/>
          <w:rtl/>
        </w:rPr>
        <w:t xml:space="preserve"> משפיעה על יכולת התנועה. פעילות גופנית יכולה לסייע לשמור על שרירים חזקים ולשפר את הגמישות והניידות.</w:t>
      </w:r>
      <w:r w:rsidRPr="000C54B8">
        <w:rPr>
          <w:rFonts w:cs="Arial" w:hint="cs"/>
          <w:color w:val="333333"/>
          <w:rtl/>
        </w:rPr>
        <w:t xml:space="preserve"> כמו כן, הוכח  כי </w:t>
      </w:r>
      <w:r w:rsidRPr="000C54B8">
        <w:rPr>
          <w:rFonts w:cs="Arial"/>
          <w:color w:val="333333"/>
          <w:rtl/>
        </w:rPr>
        <w:t>פעילות גופנית</w:t>
      </w:r>
      <w:r w:rsidRPr="000C54B8">
        <w:rPr>
          <w:rFonts w:cs="Arial" w:hint="cs"/>
          <w:color w:val="333333"/>
          <w:rtl/>
        </w:rPr>
        <w:t xml:space="preserve"> </w:t>
      </w:r>
      <w:r w:rsidRPr="000C54B8">
        <w:rPr>
          <w:rFonts w:cs="Arial"/>
          <w:color w:val="333333"/>
          <w:rtl/>
        </w:rPr>
        <w:t>משפרת את בריאות המוח</w:t>
      </w:r>
      <w:r w:rsidRPr="000C54B8">
        <w:rPr>
          <w:rFonts w:cs="Arial" w:hint="cs"/>
          <w:color w:val="333333"/>
          <w:rtl/>
        </w:rPr>
        <w:t xml:space="preserve">. </w:t>
      </w:r>
      <w:r w:rsidRPr="000C54B8">
        <w:rPr>
          <w:rFonts w:cs="Arial"/>
          <w:color w:val="333333"/>
          <w:rtl/>
        </w:rPr>
        <w:t xml:space="preserve">לדברי החוקרים תרגילי התעמלות עשויים לסייע </w:t>
      </w:r>
      <w:r w:rsidRPr="000C54B8">
        <w:rPr>
          <w:rFonts w:cs="Arial" w:hint="cs"/>
          <w:color w:val="333333"/>
          <w:rtl/>
        </w:rPr>
        <w:t xml:space="preserve">לחולי </w:t>
      </w:r>
      <w:r>
        <w:rPr>
          <w:rFonts w:cs="Arial" w:hint="cs"/>
          <w:color w:val="333333"/>
          <w:rtl/>
        </w:rPr>
        <w:t>הטרשת הנפוצה</w:t>
      </w:r>
      <w:r w:rsidRPr="000C54B8">
        <w:rPr>
          <w:rFonts w:cs="Arial" w:hint="cs"/>
          <w:color w:val="333333"/>
          <w:rtl/>
        </w:rPr>
        <w:t xml:space="preserve"> </w:t>
      </w:r>
      <w:r w:rsidRPr="000C54B8">
        <w:rPr>
          <w:rFonts w:cs="Arial"/>
          <w:color w:val="333333"/>
          <w:rtl/>
        </w:rPr>
        <w:t>לשמור על ניידות</w:t>
      </w:r>
      <w:r w:rsidRPr="000C54B8">
        <w:rPr>
          <w:rFonts w:cs="Arial" w:hint="cs"/>
          <w:color w:val="333333"/>
          <w:rtl/>
        </w:rPr>
        <w:t xml:space="preserve"> ומאפשרת להם </w:t>
      </w:r>
      <w:r w:rsidRPr="000C54B8">
        <w:rPr>
          <w:rFonts w:cs="Arial"/>
          <w:color w:val="333333"/>
          <w:rtl/>
        </w:rPr>
        <w:t>שליטה רבה יותר על בריאותם</w:t>
      </w:r>
      <w:r w:rsidRPr="000C54B8">
        <w:rPr>
          <w:rFonts w:cs="Arial" w:hint="cs"/>
          <w:color w:val="333333"/>
          <w:rtl/>
        </w:rPr>
        <w:t>!</w:t>
      </w:r>
    </w:p>
    <w:p w:rsidR="00D64FEE" w:rsidRDefault="00D64FEE" w:rsidP="00D64FEE">
      <w:pPr>
        <w:spacing w:after="0"/>
        <w:rPr>
          <w:rFonts w:cs="Arial"/>
          <w:color w:val="333333"/>
          <w:rtl/>
        </w:rPr>
      </w:pPr>
      <w:r w:rsidRPr="000C54B8">
        <w:rPr>
          <w:rFonts w:cs="Arial" w:hint="cs"/>
          <w:color w:val="333333"/>
          <w:rtl/>
        </w:rPr>
        <w:t>ככלל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ראוי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שהתעמלות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לחולי</w:t>
      </w:r>
      <w:r w:rsidRPr="000C54B8">
        <w:rPr>
          <w:rFonts w:cs="Arial"/>
          <w:color w:val="333333"/>
          <w:rtl/>
        </w:rPr>
        <w:t xml:space="preserve"> </w:t>
      </w:r>
      <w:r>
        <w:rPr>
          <w:rFonts w:cs="Arial" w:hint="cs"/>
          <w:color w:val="333333"/>
          <w:rtl/>
        </w:rPr>
        <w:t>טרשת נפוצה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תיתן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דגש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על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נושאים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כגון</w:t>
      </w:r>
      <w:r w:rsidRPr="000C54B8">
        <w:rPr>
          <w:rFonts w:cs="Arial"/>
          <w:color w:val="333333"/>
          <w:rtl/>
        </w:rPr>
        <w:t xml:space="preserve">: </w:t>
      </w:r>
      <w:r w:rsidRPr="000C54B8">
        <w:rPr>
          <w:rFonts w:cs="Arial" w:hint="cs"/>
          <w:color w:val="333333"/>
          <w:rtl/>
        </w:rPr>
        <w:t>שיפור</w:t>
      </w:r>
      <w:r w:rsidRPr="000C54B8">
        <w:rPr>
          <w:rFonts w:cs="Arial"/>
          <w:color w:val="333333"/>
          <w:rtl/>
        </w:rPr>
        <w:t xml:space="preserve"> </w:t>
      </w:r>
      <w:proofErr w:type="spellStart"/>
      <w:r w:rsidRPr="000C54B8">
        <w:rPr>
          <w:rFonts w:cs="Arial" w:hint="cs"/>
          <w:color w:val="333333"/>
          <w:rtl/>
        </w:rPr>
        <w:t>ואתגור</w:t>
      </w:r>
      <w:proofErr w:type="spellEnd"/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יכולת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שיווי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המשקל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במנחים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סטטיים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ובתנועה,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שיפור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יכולת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ייזום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תנועה,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שיפור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תזמון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התנועה.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כמו כן, מומלצת שימת דגש על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תנועות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רוטציה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של</w:t>
      </w:r>
      <w:r w:rsidRPr="000C54B8">
        <w:rPr>
          <w:rFonts w:cs="Arial"/>
          <w:color w:val="333333"/>
          <w:rtl/>
        </w:rPr>
        <w:t xml:space="preserve"> </w:t>
      </w:r>
      <w:r w:rsidRPr="000C54B8">
        <w:rPr>
          <w:rFonts w:cs="Arial" w:hint="cs"/>
          <w:color w:val="333333"/>
          <w:rtl/>
        </w:rPr>
        <w:t>הגו.</w:t>
      </w:r>
    </w:p>
    <w:p w:rsidR="00D64FEE" w:rsidRDefault="00D64FEE" w:rsidP="00D64FEE">
      <w:pPr>
        <w:spacing w:after="0"/>
        <w:rPr>
          <w:rFonts w:cs="Arial" w:hint="cs"/>
          <w:b/>
          <w:bCs/>
          <w:color w:val="333333"/>
          <w:u w:val="single"/>
          <w:rtl/>
        </w:rPr>
      </w:pPr>
    </w:p>
    <w:p w:rsidR="00D64FEE" w:rsidRPr="009A0781" w:rsidRDefault="00D64FEE" w:rsidP="00D64FEE">
      <w:pPr>
        <w:spacing w:after="0"/>
        <w:rPr>
          <w:rFonts w:cs="Arial"/>
          <w:color w:val="333333"/>
          <w:rtl/>
        </w:rPr>
      </w:pPr>
      <w:r w:rsidRPr="00ED4183">
        <w:rPr>
          <w:rFonts w:cs="Arial"/>
          <w:b/>
          <w:bCs/>
          <w:color w:val="333333"/>
          <w:u w:val="single"/>
          <w:rtl/>
        </w:rPr>
        <w:t>חתירה</w:t>
      </w:r>
      <w:r w:rsidRPr="00A412BE">
        <w:rPr>
          <w:rFonts w:cs="Arial" w:hint="cs"/>
          <w:color w:val="333333"/>
          <w:rtl/>
        </w:rPr>
        <w:t>,</w:t>
      </w:r>
      <w:r w:rsidRPr="00A412BE">
        <w:rPr>
          <w:rFonts w:cs="Arial"/>
          <w:color w:val="333333"/>
          <w:rtl/>
        </w:rPr>
        <w:t xml:space="preserve"> </w:t>
      </w:r>
      <w:r w:rsidRPr="00A412BE">
        <w:rPr>
          <w:rFonts w:cs="Arial" w:hint="cs"/>
          <w:color w:val="333333"/>
          <w:rtl/>
        </w:rPr>
        <w:t>כחלק מתוכנית האימונים הכוללת,</w:t>
      </w:r>
      <w:r w:rsidRPr="00C538C9">
        <w:rPr>
          <w:rFonts w:cs="Arial"/>
          <w:color w:val="333333"/>
          <w:rtl/>
        </w:rPr>
        <w:t xml:space="preserve"> נמצאה על ידי חוקרים כמפעילת שרירים ברמה גבוהה</w:t>
      </w:r>
      <w:r>
        <w:rPr>
          <w:rFonts w:cs="Arial" w:hint="cs"/>
          <w:color w:val="333333"/>
          <w:rtl/>
        </w:rPr>
        <w:t>. בעת החתירה שרירים רבים בגוף עובדים בו זמנית דבר אשר תורם רבות לחוזק השרירים, לשיווי המשקל,</w:t>
      </w:r>
      <w:r>
        <w:rPr>
          <w:rFonts w:cs="Arial"/>
          <w:color w:val="333333"/>
        </w:rPr>
        <w:t xml:space="preserve"> </w:t>
      </w:r>
      <w:r>
        <w:rPr>
          <w:rFonts w:cs="Arial" w:hint="cs"/>
          <w:color w:val="333333"/>
          <w:rtl/>
        </w:rPr>
        <w:t xml:space="preserve">לסבולת לב ראה ולקואורדינציה. </w:t>
      </w:r>
      <w:r w:rsidRPr="00F94BC8">
        <w:rPr>
          <w:rFonts w:cs="Arial" w:hint="cs"/>
          <w:color w:val="333333"/>
          <w:rtl/>
        </w:rPr>
        <w:t>אופי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הפעילות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בסירות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יכול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להשתלב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בצורה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אידאלית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עם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דרכי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הטיפול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המומלצות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לעבודה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של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החולים</w:t>
      </w:r>
      <w:r w:rsidRPr="00F94BC8">
        <w:rPr>
          <w:rFonts w:cs="Arial"/>
          <w:color w:val="333333"/>
          <w:rtl/>
        </w:rPr>
        <w:t xml:space="preserve">. </w:t>
      </w:r>
      <w:r w:rsidRPr="00F94BC8">
        <w:rPr>
          <w:rFonts w:cs="Arial" w:hint="cs"/>
          <w:color w:val="333333"/>
          <w:rtl/>
        </w:rPr>
        <w:t>עבודה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על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פי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/>
          <w:color w:val="333333"/>
        </w:rPr>
        <w:t>external cues</w:t>
      </w:r>
      <w:r w:rsidRPr="00F94BC8">
        <w:rPr>
          <w:rFonts w:cs="Arial"/>
          <w:color w:val="333333"/>
          <w:rtl/>
        </w:rPr>
        <w:t xml:space="preserve">- </w:t>
      </w:r>
      <w:r w:rsidRPr="00F94BC8">
        <w:rPr>
          <w:rFonts w:cs="Arial" w:hint="cs"/>
          <w:color w:val="333333"/>
          <w:rtl/>
        </w:rPr>
        <w:t>ראייתיים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ושמיעתיים</w:t>
      </w:r>
      <w:r w:rsidRPr="00F94BC8">
        <w:rPr>
          <w:rFonts w:cs="Arial"/>
          <w:color w:val="333333"/>
          <w:rtl/>
        </w:rPr>
        <w:t xml:space="preserve"> (</w:t>
      </w:r>
      <w:r w:rsidRPr="00F94BC8">
        <w:rPr>
          <w:rFonts w:cs="Arial" w:hint="cs"/>
          <w:color w:val="333333"/>
          <w:rtl/>
        </w:rPr>
        <w:t>החותר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שלפניך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בטור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וקצב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התוף</w:t>
      </w:r>
      <w:r w:rsidRPr="00F94BC8">
        <w:rPr>
          <w:rFonts w:cs="Arial"/>
          <w:color w:val="333333"/>
          <w:rtl/>
        </w:rPr>
        <w:t xml:space="preserve">), </w:t>
      </w:r>
      <w:r w:rsidRPr="00F94BC8">
        <w:rPr>
          <w:rFonts w:cs="Arial" w:hint="cs"/>
          <w:color w:val="333333"/>
          <w:rtl/>
        </w:rPr>
        <w:t>תנועות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ארוכות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וגדולות</w:t>
      </w:r>
      <w:r w:rsidRPr="00F94BC8">
        <w:rPr>
          <w:rFonts w:cs="Arial"/>
          <w:color w:val="333333"/>
          <w:rtl/>
        </w:rPr>
        <w:t xml:space="preserve">, </w:t>
      </w:r>
      <w:r w:rsidRPr="00F94BC8">
        <w:rPr>
          <w:rFonts w:cs="Arial" w:hint="cs"/>
          <w:color w:val="333333"/>
          <w:rtl/>
        </w:rPr>
        <w:t>כמו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גם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עבודה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רציפה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של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שרירי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הליבה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מעצם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הישיבה</w:t>
      </w:r>
      <w:r w:rsidRPr="00F94BC8">
        <w:rPr>
          <w:rFonts w:cs="Arial"/>
          <w:color w:val="333333"/>
          <w:rtl/>
        </w:rPr>
        <w:t xml:space="preserve"> </w:t>
      </w:r>
      <w:r w:rsidRPr="00F94BC8">
        <w:rPr>
          <w:rFonts w:cs="Arial" w:hint="cs"/>
          <w:color w:val="333333"/>
          <w:rtl/>
        </w:rPr>
        <w:t>בסירה</w:t>
      </w:r>
      <w:r w:rsidRPr="00F94BC8">
        <w:rPr>
          <w:rFonts w:cs="Arial"/>
          <w:color w:val="333333"/>
          <w:rtl/>
        </w:rPr>
        <w:t>.</w:t>
      </w:r>
      <w:r>
        <w:rPr>
          <w:rFonts w:cs="Arial" w:hint="cs"/>
          <w:color w:val="333333"/>
          <w:rtl/>
        </w:rPr>
        <w:t xml:space="preserve">  </w:t>
      </w:r>
    </w:p>
    <w:p w:rsidR="00D64FEE" w:rsidRDefault="00D64FEE" w:rsidP="00D64FEE">
      <w:pPr>
        <w:rPr>
          <w:rFonts w:cs="Arial"/>
          <w:color w:val="333333"/>
          <w:rtl/>
        </w:rPr>
      </w:pPr>
    </w:p>
    <w:p w:rsidR="00D64FEE" w:rsidRDefault="00D64FEE" w:rsidP="00D64FEE">
      <w:pPr>
        <w:spacing w:after="0"/>
        <w:rPr>
          <w:rFonts w:cs="Arial"/>
          <w:b/>
          <w:bCs/>
          <w:color w:val="333333"/>
          <w:sz w:val="28"/>
          <w:szCs w:val="28"/>
          <w:u w:val="single"/>
          <w:rtl/>
        </w:rPr>
      </w:pPr>
    </w:p>
    <w:p w:rsidR="00640BE1" w:rsidRDefault="00D64FEE">
      <w:r>
        <w:rPr>
          <w:rFonts w:hint="cs"/>
          <w:rtl/>
        </w:rPr>
        <w:t>6907</w:t>
      </w:r>
      <w:bookmarkStart w:id="0" w:name="_GoBack"/>
      <w:bookmarkEnd w:id="0"/>
    </w:p>
    <w:sectPr w:rsidR="00640BE1" w:rsidSect="009058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EE"/>
    <w:rsid w:val="00640BE1"/>
    <w:rsid w:val="0090585D"/>
    <w:rsid w:val="00D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7060"/>
  <w15:chartTrackingRefBased/>
  <w15:docId w15:val="{C02F0B33-BA1E-43B3-9D23-B39E504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FEE"/>
    <w:pPr>
      <w:bidi/>
      <w:spacing w:after="240" w:line="360" w:lineRule="auto"/>
      <w:jc w:val="both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1</cp:revision>
  <dcterms:created xsi:type="dcterms:W3CDTF">2019-12-23T08:37:00Z</dcterms:created>
  <dcterms:modified xsi:type="dcterms:W3CDTF">2019-12-23T08:38:00Z</dcterms:modified>
</cp:coreProperties>
</file>