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78" w:rsidRDefault="008C7978" w:rsidP="00405D8D">
      <w:pPr>
        <w:spacing w:after="0" w:line="240" w:lineRule="auto"/>
        <w:rPr>
          <w:rFonts w:ascii="Times New Roman" w:eastAsia="Times New Roman" w:hAnsi="Times New Roman" w:cs="David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David" w:hint="cs"/>
          <w:b/>
          <w:bCs/>
          <w:sz w:val="20"/>
          <w:szCs w:val="20"/>
          <w:rtl/>
        </w:rPr>
        <w:t>6317</w:t>
      </w:r>
    </w:p>
    <w:p w:rsidR="008C7978" w:rsidRDefault="008C7978" w:rsidP="008C7978">
      <w:pPr>
        <w:spacing w:after="0" w:line="240" w:lineRule="auto"/>
        <w:rPr>
          <w:rFonts w:ascii="Tahoma" w:eastAsia="Times New Roman" w:hAnsi="Tahoma" w:cs="David"/>
          <w:bCs/>
          <w:sz w:val="32"/>
          <w:szCs w:val="32"/>
          <w:rtl/>
        </w:rPr>
      </w:pPr>
    </w:p>
    <w:p w:rsidR="008C7978" w:rsidRPr="00D423E7" w:rsidRDefault="008C7978" w:rsidP="008C7978">
      <w:pPr>
        <w:spacing w:after="0" w:line="240" w:lineRule="auto"/>
        <w:jc w:val="center"/>
        <w:rPr>
          <w:rFonts w:ascii="Tahoma" w:eastAsia="Times New Roman" w:hAnsi="Tahoma" w:cs="David"/>
          <w:bCs/>
          <w:sz w:val="32"/>
          <w:szCs w:val="32"/>
          <w:rtl/>
        </w:rPr>
      </w:pPr>
      <w:r w:rsidRPr="00D423E7">
        <w:rPr>
          <w:rFonts w:ascii="Tahoma" w:eastAsia="Times New Roman" w:hAnsi="Tahoma" w:cs="David"/>
          <w:bCs/>
          <w:sz w:val="32"/>
          <w:szCs w:val="32"/>
          <w:rtl/>
        </w:rPr>
        <w:t>תכנית אסיפה כללית</w:t>
      </w:r>
      <w:r>
        <w:rPr>
          <w:rFonts w:ascii="Tahoma" w:eastAsia="Times New Roman" w:hAnsi="Tahoma" w:cs="David" w:hint="cs"/>
          <w:bCs/>
          <w:sz w:val="32"/>
          <w:szCs w:val="32"/>
          <w:rtl/>
        </w:rPr>
        <w:t xml:space="preserve">-  </w:t>
      </w:r>
      <w:r w:rsidRPr="00D423E7">
        <w:rPr>
          <w:rFonts w:ascii="Tahoma" w:eastAsia="Times New Roman" w:hAnsi="Tahoma" w:cs="David"/>
          <w:bCs/>
          <w:sz w:val="32"/>
          <w:szCs w:val="32"/>
          <w:rtl/>
        </w:rPr>
        <w:t xml:space="preserve">יום </w:t>
      </w:r>
      <w:r>
        <w:rPr>
          <w:rFonts w:ascii="Tahoma" w:eastAsia="Times New Roman" w:hAnsi="Tahoma" w:cs="David" w:hint="cs"/>
          <w:bCs/>
          <w:sz w:val="32"/>
          <w:szCs w:val="32"/>
          <w:rtl/>
        </w:rPr>
        <w:t>ש</w:t>
      </w:r>
      <w:r w:rsidR="00C07C34">
        <w:rPr>
          <w:rFonts w:ascii="Tahoma" w:eastAsia="Times New Roman" w:hAnsi="Tahoma" w:cs="David" w:hint="cs"/>
          <w:bCs/>
          <w:sz w:val="32"/>
          <w:szCs w:val="32"/>
          <w:rtl/>
        </w:rPr>
        <w:t>ני</w:t>
      </w:r>
      <w:r>
        <w:rPr>
          <w:rFonts w:ascii="Tahoma" w:eastAsia="Times New Roman" w:hAnsi="Tahoma" w:cs="David" w:hint="cs"/>
          <w:bCs/>
          <w:sz w:val="32"/>
          <w:szCs w:val="32"/>
          <w:rtl/>
        </w:rPr>
        <w:t xml:space="preserve"> </w:t>
      </w:r>
      <w:r>
        <w:rPr>
          <w:rFonts w:ascii="Tahoma" w:eastAsia="Times New Roman" w:hAnsi="Tahoma" w:cs="David"/>
          <w:bCs/>
          <w:sz w:val="32"/>
          <w:szCs w:val="32"/>
          <w:rtl/>
        </w:rPr>
        <w:t>–</w:t>
      </w:r>
      <w:r>
        <w:rPr>
          <w:rFonts w:ascii="Tahoma" w:eastAsia="Times New Roman" w:hAnsi="Tahoma" w:cs="David" w:hint="cs"/>
          <w:bCs/>
          <w:sz w:val="32"/>
          <w:szCs w:val="32"/>
          <w:rtl/>
        </w:rPr>
        <w:t xml:space="preserve"> </w:t>
      </w:r>
      <w:r w:rsidR="00C07C34">
        <w:rPr>
          <w:rFonts w:ascii="Tahoma" w:eastAsia="Times New Roman" w:hAnsi="Tahoma" w:cs="David" w:hint="cs"/>
          <w:bCs/>
          <w:sz w:val="32"/>
          <w:szCs w:val="32"/>
          <w:rtl/>
        </w:rPr>
        <w:t>17.6.19</w:t>
      </w:r>
      <w:r w:rsidRPr="00D423E7">
        <w:rPr>
          <w:rFonts w:ascii="Tahoma" w:eastAsia="Times New Roman" w:hAnsi="Tahoma" w:cs="David"/>
          <w:bCs/>
          <w:sz w:val="32"/>
          <w:szCs w:val="32"/>
          <w:rtl/>
        </w:rPr>
        <w:t xml:space="preserve">- </w:t>
      </w:r>
      <w:r w:rsidR="0024374C">
        <w:rPr>
          <w:rFonts w:ascii="Tahoma" w:eastAsia="Times New Roman" w:hAnsi="Tahoma" w:cs="David" w:hint="cs"/>
          <w:bCs/>
          <w:sz w:val="32"/>
          <w:szCs w:val="32"/>
          <w:rtl/>
        </w:rPr>
        <w:t>1</w:t>
      </w:r>
      <w:r w:rsidR="00345198">
        <w:rPr>
          <w:rFonts w:ascii="Tahoma" w:eastAsia="Times New Roman" w:hAnsi="Tahoma" w:cs="David" w:hint="cs"/>
          <w:bCs/>
          <w:sz w:val="32"/>
          <w:szCs w:val="32"/>
          <w:rtl/>
        </w:rPr>
        <w:t>3</w:t>
      </w:r>
      <w:r w:rsidR="0024374C">
        <w:rPr>
          <w:rFonts w:ascii="Tahoma" w:eastAsia="Times New Roman" w:hAnsi="Tahoma" w:cs="David" w:hint="cs"/>
          <w:bCs/>
          <w:sz w:val="32"/>
          <w:szCs w:val="32"/>
          <w:rtl/>
        </w:rPr>
        <w:t>:</w:t>
      </w:r>
      <w:r w:rsidR="00345198">
        <w:rPr>
          <w:rFonts w:ascii="Tahoma" w:eastAsia="Times New Roman" w:hAnsi="Tahoma" w:cs="David" w:hint="cs"/>
          <w:bCs/>
          <w:sz w:val="32"/>
          <w:szCs w:val="32"/>
          <w:rtl/>
        </w:rPr>
        <w:t>0</w:t>
      </w:r>
      <w:r w:rsidRPr="00D423E7">
        <w:rPr>
          <w:rFonts w:ascii="Tahoma" w:eastAsia="Times New Roman" w:hAnsi="Tahoma" w:cs="David"/>
          <w:bCs/>
          <w:sz w:val="32"/>
          <w:szCs w:val="32"/>
          <w:rtl/>
        </w:rPr>
        <w:t>0</w:t>
      </w:r>
      <w:r w:rsidR="0024374C">
        <w:rPr>
          <w:rFonts w:ascii="Tahoma" w:eastAsia="Times New Roman" w:hAnsi="Tahoma" w:cs="David" w:hint="cs"/>
          <w:bCs/>
          <w:sz w:val="32"/>
          <w:szCs w:val="32"/>
          <w:rtl/>
        </w:rPr>
        <w:t>-1</w:t>
      </w:r>
      <w:r w:rsidR="00345198">
        <w:rPr>
          <w:rFonts w:ascii="Tahoma" w:eastAsia="Times New Roman" w:hAnsi="Tahoma" w:cs="David" w:hint="cs"/>
          <w:bCs/>
          <w:sz w:val="32"/>
          <w:szCs w:val="32"/>
          <w:rtl/>
        </w:rPr>
        <w:t>4</w:t>
      </w:r>
      <w:r w:rsidR="0024374C">
        <w:rPr>
          <w:rFonts w:ascii="Tahoma" w:eastAsia="Times New Roman" w:hAnsi="Tahoma" w:cs="David" w:hint="cs"/>
          <w:bCs/>
          <w:sz w:val="32"/>
          <w:szCs w:val="32"/>
          <w:rtl/>
        </w:rPr>
        <w:t>:</w:t>
      </w:r>
      <w:r w:rsidR="00345198">
        <w:rPr>
          <w:rFonts w:ascii="Tahoma" w:eastAsia="Times New Roman" w:hAnsi="Tahoma" w:cs="David" w:hint="cs"/>
          <w:bCs/>
          <w:sz w:val="32"/>
          <w:szCs w:val="32"/>
          <w:rtl/>
        </w:rPr>
        <w:t>0</w:t>
      </w:r>
      <w:r w:rsidR="0024374C">
        <w:rPr>
          <w:rFonts w:ascii="Tahoma" w:eastAsia="Times New Roman" w:hAnsi="Tahoma" w:cs="David" w:hint="cs"/>
          <w:bCs/>
          <w:sz w:val="32"/>
          <w:szCs w:val="32"/>
          <w:rtl/>
        </w:rPr>
        <w:t>0</w:t>
      </w:r>
    </w:p>
    <w:p w:rsidR="008C7978" w:rsidRPr="00E8443C" w:rsidRDefault="008C7978" w:rsidP="00B06648">
      <w:pPr>
        <w:spacing w:after="0" w:line="240" w:lineRule="auto"/>
        <w:jc w:val="center"/>
        <w:rPr>
          <w:rFonts w:cs="David"/>
          <w:b/>
          <w:bCs/>
          <w:color w:val="FF0000"/>
          <w:sz w:val="24"/>
          <w:szCs w:val="24"/>
          <w:rtl/>
        </w:rPr>
      </w:pPr>
      <w:r w:rsidRPr="00D66068">
        <w:rPr>
          <w:rFonts w:ascii="Tahoma" w:eastAsia="Times New Roman" w:hAnsi="Tahoma" w:cs="David"/>
          <w:bCs/>
          <w:sz w:val="28"/>
          <w:szCs w:val="28"/>
          <w:rtl/>
        </w:rPr>
        <w:t xml:space="preserve">החל מהשעה </w:t>
      </w:r>
      <w:r w:rsidRPr="00D66068">
        <w:rPr>
          <w:rFonts w:ascii="Tahoma" w:eastAsia="Times New Roman" w:hAnsi="Tahoma" w:cs="David" w:hint="cs"/>
          <w:bCs/>
          <w:sz w:val="28"/>
          <w:szCs w:val="28"/>
          <w:rtl/>
        </w:rPr>
        <w:t>1</w:t>
      </w:r>
      <w:r w:rsidR="001F1091">
        <w:rPr>
          <w:rFonts w:ascii="Tahoma" w:eastAsia="Times New Roman" w:hAnsi="Tahoma" w:cs="David" w:hint="cs"/>
          <w:bCs/>
          <w:sz w:val="28"/>
          <w:szCs w:val="28"/>
          <w:rtl/>
        </w:rPr>
        <w:t>3</w:t>
      </w:r>
      <w:r w:rsidRPr="00D66068">
        <w:rPr>
          <w:rFonts w:ascii="Tahoma" w:eastAsia="Times New Roman" w:hAnsi="Tahoma" w:cs="David"/>
          <w:bCs/>
          <w:sz w:val="28"/>
          <w:szCs w:val="28"/>
          <w:rtl/>
        </w:rPr>
        <w:t>:00 החברים הנוכחים יהוו את המניין החוקי של המשתתפים והמצביעים באסיפה</w:t>
      </w:r>
      <w:r w:rsidRPr="00D66068">
        <w:rPr>
          <w:rFonts w:ascii="Tahoma" w:eastAsia="Times New Roman" w:hAnsi="Tahoma" w:cs="David" w:hint="cs"/>
          <w:bCs/>
          <w:sz w:val="28"/>
          <w:szCs w:val="28"/>
          <w:rtl/>
        </w:rPr>
        <w:t xml:space="preserve"> </w:t>
      </w:r>
      <w:r w:rsidRPr="00D66068">
        <w:rPr>
          <w:rFonts w:ascii="Tahoma" w:eastAsia="Times New Roman" w:hAnsi="Tahoma" w:cs="David"/>
          <w:bCs/>
          <w:sz w:val="28"/>
          <w:szCs w:val="28"/>
          <w:rtl/>
        </w:rPr>
        <w:t xml:space="preserve"> הכללית</w:t>
      </w:r>
      <w:r>
        <w:rPr>
          <w:rFonts w:ascii="Tahoma" w:eastAsia="Times New Roman" w:hAnsi="Tahoma" w:cs="David" w:hint="cs"/>
          <w:bCs/>
          <w:sz w:val="28"/>
          <w:szCs w:val="28"/>
          <w:rtl/>
        </w:rPr>
        <w:br/>
      </w:r>
      <w:r w:rsidR="00B06648" w:rsidRPr="00B06648">
        <w:rPr>
          <w:rFonts w:cs="Guttman Yad" w:hint="cs"/>
          <w:b/>
          <w:bCs/>
          <w:color w:val="FF0000"/>
          <w:sz w:val="28"/>
          <w:szCs w:val="28"/>
          <w:rtl/>
        </w:rPr>
        <w:t>★</w:t>
      </w:r>
      <w:r w:rsidRPr="00B06648">
        <w:rPr>
          <w:rFonts w:cs="David" w:hint="cs"/>
          <w:b/>
          <w:bCs/>
          <w:color w:val="FF0000"/>
          <w:sz w:val="28"/>
          <w:szCs w:val="28"/>
          <w:rtl/>
        </w:rPr>
        <w:t xml:space="preserve">יום העיון מוגש כשירות לציבור באדיבות </w:t>
      </w:r>
      <w:r w:rsidR="00B06648" w:rsidRPr="00B06648">
        <w:rPr>
          <w:rFonts w:cs="David" w:hint="cs"/>
          <w:b/>
          <w:bCs/>
          <w:color w:val="FF0000"/>
          <w:sz w:val="28"/>
          <w:szCs w:val="28"/>
          <w:rtl/>
        </w:rPr>
        <w:t>חב' רוש</w:t>
      </w:r>
      <w:r>
        <w:rPr>
          <w:rFonts w:cs="David" w:hint="cs"/>
          <w:b/>
          <w:bCs/>
          <w:color w:val="FF0000"/>
          <w:sz w:val="24"/>
          <w:szCs w:val="24"/>
          <w:rtl/>
        </w:rPr>
        <w:br/>
        <w:t>השירות ניתן באופן בלתי תלוי ולא משפיע על תכני יום העיון</w:t>
      </w:r>
    </w:p>
    <w:tbl>
      <w:tblPr>
        <w:tblpPr w:leftFromText="180" w:rightFromText="180" w:vertAnchor="text" w:horzAnchor="margin" w:tblpY="508"/>
        <w:bidiVisual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9353"/>
      </w:tblGrid>
      <w:tr w:rsidR="008C7978" w:rsidRPr="00D423E7" w:rsidTr="008D5C51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78" w:rsidRPr="00D17D09" w:rsidRDefault="0024374C" w:rsidP="00592437">
            <w:pPr>
              <w:spacing w:after="0" w:line="360" w:lineRule="auto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1</w:t>
            </w:r>
            <w:r w:rsidR="001F1091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3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:</w:t>
            </w:r>
            <w:r w:rsidR="001F1091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00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-1</w:t>
            </w:r>
            <w:r w:rsidR="001F1091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3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:</w:t>
            </w:r>
            <w:r w:rsidR="001F1091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10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78" w:rsidRPr="00D17D09" w:rsidRDefault="008C7978" w:rsidP="00592437">
            <w:pPr>
              <w:spacing w:after="0" w:line="360" w:lineRule="auto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 w:rsidRPr="00D17D09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ג'נין ווסברג </w:t>
            </w: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>–</w:t>
            </w:r>
            <w:r w:rsidRPr="00D17D09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 דברי פתיחה</w:t>
            </w:r>
          </w:p>
        </w:tc>
      </w:tr>
      <w:tr w:rsidR="008C7978" w:rsidRPr="00D17D09" w:rsidTr="001F1091">
        <w:trPr>
          <w:trHeight w:val="32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78" w:rsidRPr="00D17D09" w:rsidRDefault="0024374C" w:rsidP="00592437">
            <w:pPr>
              <w:spacing w:after="0" w:line="360" w:lineRule="auto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1</w:t>
            </w:r>
            <w:r w:rsidR="001F1091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3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:</w:t>
            </w:r>
            <w:r w:rsidR="001F1091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10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-1</w:t>
            </w:r>
            <w:r w:rsidR="001F1091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3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:</w:t>
            </w:r>
            <w:r w:rsidR="001F1091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20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78" w:rsidRPr="00D17D09" w:rsidRDefault="008C7978" w:rsidP="00592437">
            <w:pPr>
              <w:spacing w:after="0" w:line="360" w:lineRule="auto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 w:rsidRPr="00D17D09">
              <w:rPr>
                <w:rFonts w:ascii="Tahoma" w:eastAsia="Times New Roman" w:hAnsi="Tahoma" w:cs="David"/>
                <w:bCs/>
                <w:sz w:val="24"/>
                <w:szCs w:val="24"/>
                <w:rtl/>
              </w:rPr>
              <w:t>מר אורי ניסן, רו"ח – גזבר ומ"מ יו"ר האגודה –</w:t>
            </w: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 xml:space="preserve"> דו"ח כספי 31/12/1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7</w:t>
            </w:r>
          </w:p>
        </w:tc>
      </w:tr>
      <w:tr w:rsidR="008C7978" w:rsidRPr="00D17D09" w:rsidTr="008D5C51">
        <w:trPr>
          <w:trHeight w:val="3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78" w:rsidRPr="00D17D09" w:rsidRDefault="0024374C" w:rsidP="00592437">
            <w:pPr>
              <w:spacing w:after="0" w:line="360" w:lineRule="auto"/>
              <w:rPr>
                <w:rFonts w:ascii="Tahoma" w:eastAsia="Times New Roman" w:hAnsi="Tahoma" w:cs="David"/>
                <w:b/>
                <w:sz w:val="24"/>
                <w:szCs w:val="24"/>
              </w:rPr>
            </w:pP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1</w:t>
            </w:r>
            <w:r w:rsidR="001F1091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3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:</w:t>
            </w:r>
            <w:r w:rsidR="001F1091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20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-1</w:t>
            </w:r>
            <w:r w:rsidR="001F1091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4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:</w:t>
            </w:r>
            <w:r w:rsidR="001F1091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0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0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78" w:rsidRPr="00D17D09" w:rsidRDefault="0024374C" w:rsidP="00592437">
            <w:pPr>
              <w:spacing w:after="0" w:line="360" w:lineRule="auto"/>
              <w:rPr>
                <w:rFonts w:ascii="Tahoma" w:eastAsia="Times New Roman" w:hAnsi="Tahoma" w:cs="David"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bCs/>
                <w:sz w:val="24"/>
                <w:szCs w:val="24"/>
                <w:rtl/>
              </w:rPr>
              <w:t xml:space="preserve">ניהול האסיפה </w:t>
            </w:r>
            <w:bookmarkStart w:id="0" w:name="_GoBack"/>
            <w:bookmarkEnd w:id="0"/>
          </w:p>
        </w:tc>
      </w:tr>
      <w:tr w:rsidR="008C7978" w:rsidRPr="00D17D09" w:rsidTr="008D5C51">
        <w:trPr>
          <w:trHeight w:val="3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78" w:rsidRPr="00D17D09" w:rsidRDefault="008C7978" w:rsidP="00592437">
            <w:pPr>
              <w:spacing w:after="0" w:line="360" w:lineRule="auto"/>
              <w:jc w:val="right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78" w:rsidRPr="00D17D09" w:rsidRDefault="008C7978" w:rsidP="00592437">
            <w:pPr>
              <w:spacing w:after="0" w:line="360" w:lineRule="auto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>אישור מאזן כספים לשנת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 20</w:t>
            </w:r>
            <w:r w:rsidR="0024374C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18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AF42D3" w:rsidRPr="00D17D09" w:rsidTr="008D5C51">
        <w:trPr>
          <w:trHeight w:val="3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D17D09" w:rsidRDefault="00AF42D3" w:rsidP="00AF42D3">
            <w:pPr>
              <w:spacing w:after="0" w:line="360" w:lineRule="auto"/>
              <w:jc w:val="right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D17D09" w:rsidRDefault="00AF42D3" w:rsidP="00AF42D3">
            <w:pPr>
              <w:spacing w:after="0" w:line="360" w:lineRule="auto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>אישור דו"ח מילולי לשנת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 2018</w:t>
            </w:r>
          </w:p>
          <w:p w:rsidR="00AF42D3" w:rsidRPr="00D17D09" w:rsidRDefault="00AF42D3" w:rsidP="00AF42D3">
            <w:pPr>
              <w:spacing w:after="0" w:line="360" w:lineRule="auto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 xml:space="preserve">דיווח שנשלח 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אל כל </w:t>
            </w: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>חברי האגודה וכן דווח בע"פ באסיפה ע"י אורי ניסן – גזבר ומ"מ יו"ר האגודה.</w:t>
            </w:r>
          </w:p>
        </w:tc>
      </w:tr>
      <w:tr w:rsidR="00AF42D3" w:rsidRPr="00D17D09" w:rsidTr="008D5C51">
        <w:trPr>
          <w:trHeight w:val="3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D17D09" w:rsidRDefault="00AF42D3" w:rsidP="00AF42D3">
            <w:pPr>
              <w:spacing w:after="0" w:line="360" w:lineRule="auto"/>
              <w:jc w:val="right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D17D09" w:rsidRDefault="00AF42D3" w:rsidP="00AF42D3">
            <w:pPr>
              <w:spacing w:after="0" w:line="360" w:lineRule="auto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אישור תיקונים בסעיפים בתקנון על פי הערות רשם העמותות (מצ"ב)</w:t>
            </w:r>
            <w:r w:rsidR="00F512FD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 </w:t>
            </w:r>
            <w:r w:rsidR="00F512FD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>–</w:t>
            </w:r>
            <w:r w:rsidR="00F512FD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 </w:t>
            </w:r>
            <w:r w:rsidR="00F512FD" w:rsidRPr="00F512FD">
              <w:rPr>
                <w:rFonts w:ascii="Tahoma" w:eastAsia="Times New Roman" w:hAnsi="Tahoma" w:cs="David" w:hint="cs"/>
                <w:b/>
                <w:sz w:val="20"/>
                <w:szCs w:val="20"/>
                <w:rtl/>
              </w:rPr>
              <w:t>נשלח בדואר ובדוא"ל לכל חברי האגודה</w:t>
            </w:r>
          </w:p>
        </w:tc>
      </w:tr>
      <w:tr w:rsidR="00AF42D3" w:rsidRPr="00D17D09" w:rsidTr="008D5C51">
        <w:trPr>
          <w:trHeight w:val="3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D17D09" w:rsidRDefault="00AF42D3" w:rsidP="00AF42D3">
            <w:pPr>
              <w:spacing w:after="0" w:line="360" w:lineRule="auto"/>
              <w:jc w:val="right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D17D09" w:rsidRDefault="00AF42D3" w:rsidP="00AF42D3">
            <w:pPr>
              <w:spacing w:after="0" w:line="360" w:lineRule="auto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 xml:space="preserve">אישור תקציב לשנת 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2019+2020 </w:t>
            </w:r>
          </w:p>
        </w:tc>
      </w:tr>
      <w:tr w:rsidR="00AF42D3" w:rsidRPr="00D17D09" w:rsidTr="008D5C51">
        <w:trPr>
          <w:trHeight w:val="3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92187C" w:rsidRDefault="00AF42D3" w:rsidP="00AF42D3">
            <w:pPr>
              <w:spacing w:after="0" w:line="360" w:lineRule="auto"/>
              <w:jc w:val="right"/>
              <w:rPr>
                <w:rFonts w:ascii="Tahoma" w:eastAsia="Times New Roman" w:hAnsi="Tahoma" w:cs="David"/>
                <w:bCs/>
                <w:sz w:val="28"/>
                <w:szCs w:val="26"/>
                <w:rtl/>
              </w:rPr>
            </w:pPr>
            <w:r w:rsidRPr="0092187C">
              <w:rPr>
                <w:rFonts w:ascii="Tahoma" w:eastAsia="Times New Roman" w:hAnsi="Tahoma" w:cs="David" w:hint="cs"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D17D09" w:rsidRDefault="00AF42D3" w:rsidP="00AF42D3">
            <w:pPr>
              <w:spacing w:after="0" w:line="360" w:lineRule="auto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>אישור המשך מינוי של משרד רו"ח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 דב  </w:t>
            </w:r>
            <w:proofErr w:type="spellStart"/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ויינשטיין</w:t>
            </w:r>
            <w:proofErr w:type="spellEnd"/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  ושות' </w:t>
            </w: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 xml:space="preserve"> כרו"ח חיצוני של האגודה </w:t>
            </w:r>
          </w:p>
        </w:tc>
      </w:tr>
      <w:tr w:rsidR="00AF42D3" w:rsidRPr="00D17D09" w:rsidTr="008D5C51">
        <w:trPr>
          <w:trHeight w:val="3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D17D09" w:rsidRDefault="00AF42D3" w:rsidP="00AF42D3">
            <w:pPr>
              <w:spacing w:after="0" w:line="360" w:lineRule="auto"/>
              <w:jc w:val="right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6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92187C" w:rsidRDefault="00AF42D3" w:rsidP="00AF42D3">
            <w:pPr>
              <w:spacing w:after="0" w:line="360" w:lineRule="auto"/>
              <w:rPr>
                <w:rFonts w:ascii="Tahoma" w:eastAsia="Times New Roman" w:hAnsi="Tahoma" w:cs="David"/>
                <w:bCs/>
                <w:sz w:val="28"/>
                <w:szCs w:val="26"/>
                <w:rtl/>
              </w:rPr>
            </w:pPr>
            <w:r w:rsidRPr="0092187C">
              <w:rPr>
                <w:rFonts w:ascii="Tahoma" w:eastAsia="Times New Roman" w:hAnsi="Tahoma" w:cs="David"/>
                <w:bCs/>
                <w:sz w:val="28"/>
                <w:szCs w:val="26"/>
                <w:rtl/>
              </w:rPr>
              <w:t>אישור המשך כהונתה של מועצת המנהלים והגדלת מס' חברי מועצת המנהלים</w:t>
            </w:r>
            <w:r w:rsidRPr="0092187C">
              <w:rPr>
                <w:rFonts w:ascii="Tahoma" w:eastAsia="Times New Roman" w:hAnsi="Tahoma" w:cs="David" w:hint="cs"/>
                <w:bCs/>
                <w:sz w:val="28"/>
                <w:szCs w:val="26"/>
                <w:rtl/>
              </w:rPr>
              <w:t>-</w:t>
            </w:r>
            <w:r w:rsidRPr="0092187C">
              <w:rPr>
                <w:rFonts w:ascii="Tahoma" w:eastAsia="Times New Roman" w:hAnsi="Tahoma" w:cs="David"/>
                <w:bCs/>
                <w:sz w:val="28"/>
                <w:szCs w:val="26"/>
                <w:rtl/>
              </w:rPr>
              <w:br/>
            </w:r>
            <w:r w:rsidRPr="008D5C51">
              <w:rPr>
                <w:rFonts w:ascii="Tahoma" w:eastAsia="Times New Roman" w:hAnsi="Tahoma" w:cs="David" w:hint="cs"/>
                <w:bCs/>
                <w:sz w:val="24"/>
                <w:szCs w:val="24"/>
                <w:rtl/>
              </w:rPr>
              <w:t xml:space="preserve"> </w:t>
            </w:r>
            <w:r w:rsidRPr="008D5C51">
              <w:rPr>
                <w:rFonts w:ascii="Tahoma" w:eastAsia="Times New Roman" w:hAnsi="Tahoma" w:cs="David" w:hint="cs"/>
                <w:bCs/>
                <w:sz w:val="28"/>
                <w:szCs w:val="26"/>
                <w:rtl/>
              </w:rPr>
              <w:t>צרוף ד"ר קרן רגב, נוירולוגית בכירה, המרכז הרפואי סורסקי (איכילוב) לוועד ולמועצה הרפואית המייעצת.</w:t>
            </w:r>
            <w:r w:rsidRPr="0092187C">
              <w:rPr>
                <w:rFonts w:ascii="Tahoma" w:eastAsia="Times New Roman" w:hAnsi="Tahoma" w:cs="David" w:hint="cs"/>
                <w:bCs/>
                <w:sz w:val="28"/>
                <w:szCs w:val="26"/>
                <w:rtl/>
              </w:rPr>
              <w:br/>
              <w:t xml:space="preserve">אנו מודים לד"ר  </w:t>
            </w:r>
            <w:r>
              <w:rPr>
                <w:rFonts w:ascii="Tahoma" w:eastAsia="Times New Roman" w:hAnsi="Tahoma" w:cs="David" w:hint="cs"/>
                <w:bCs/>
                <w:sz w:val="28"/>
                <w:szCs w:val="26"/>
                <w:rtl/>
              </w:rPr>
              <w:t>רגב</w:t>
            </w:r>
            <w:r w:rsidRPr="0092187C">
              <w:rPr>
                <w:rFonts w:ascii="Tahoma" w:eastAsia="Times New Roman" w:hAnsi="Tahoma" w:cs="David" w:hint="cs"/>
                <w:bCs/>
                <w:sz w:val="28"/>
                <w:szCs w:val="26"/>
                <w:rtl/>
              </w:rPr>
              <w:t xml:space="preserve">  </w:t>
            </w:r>
            <w:r w:rsidRPr="0092187C">
              <w:rPr>
                <w:rFonts w:ascii="Tahoma" w:eastAsia="Times New Roman" w:hAnsi="Tahoma" w:cs="David"/>
                <w:bCs/>
                <w:sz w:val="28"/>
                <w:szCs w:val="26"/>
                <w:rtl/>
              </w:rPr>
              <w:t>–</w:t>
            </w:r>
            <w:r w:rsidRPr="0092187C">
              <w:rPr>
                <w:rFonts w:ascii="Tahoma" w:eastAsia="Times New Roman" w:hAnsi="Tahoma" w:cs="David" w:hint="cs"/>
                <w:bCs/>
                <w:sz w:val="28"/>
                <w:szCs w:val="26"/>
                <w:rtl/>
              </w:rPr>
              <w:t xml:space="preserve">  נוירולוגית בכירה, המרכז </w:t>
            </w:r>
            <w:r>
              <w:rPr>
                <w:rFonts w:ascii="Tahoma" w:eastAsia="Times New Roman" w:hAnsi="Tahoma" w:cs="David" w:hint="cs"/>
                <w:bCs/>
                <w:sz w:val="28"/>
                <w:szCs w:val="26"/>
                <w:rtl/>
              </w:rPr>
              <w:t>הרפואי סורסקי (איכילוב)</w:t>
            </w:r>
            <w:r>
              <w:rPr>
                <w:rFonts w:ascii="Tahoma" w:eastAsia="Times New Roman" w:hAnsi="Tahoma" w:cs="David" w:hint="cs"/>
                <w:bCs/>
                <w:sz w:val="28"/>
                <w:szCs w:val="26"/>
              </w:rPr>
              <w:t xml:space="preserve"> </w:t>
            </w:r>
            <w:r w:rsidRPr="0092187C">
              <w:rPr>
                <w:rFonts w:ascii="Tahoma" w:eastAsia="Times New Roman" w:hAnsi="Tahoma" w:cs="David" w:hint="cs"/>
                <w:bCs/>
                <w:sz w:val="28"/>
                <w:szCs w:val="26"/>
                <w:rtl/>
              </w:rPr>
              <w:t xml:space="preserve"> המצטרפת לוועד .</w:t>
            </w:r>
          </w:p>
        </w:tc>
      </w:tr>
      <w:tr w:rsidR="00AF42D3" w:rsidRPr="00D17D09" w:rsidTr="008D5C51">
        <w:trPr>
          <w:trHeight w:val="3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D17D09" w:rsidRDefault="00AF42D3" w:rsidP="00AF42D3">
            <w:pPr>
              <w:spacing w:after="0" w:line="360" w:lineRule="auto"/>
              <w:jc w:val="right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7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D17D09" w:rsidRDefault="00AF42D3" w:rsidP="00AF42D3">
            <w:pPr>
              <w:spacing w:after="0" w:line="360" w:lineRule="auto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 xml:space="preserve">אישור </w:t>
            </w:r>
            <w:r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>המשך כהונת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ו</w:t>
            </w:r>
            <w:r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 xml:space="preserve"> של 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מר צבי </w:t>
            </w:r>
            <w:proofErr w:type="spellStart"/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דוברוב</w:t>
            </w:r>
            <w:proofErr w:type="spellEnd"/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, ומינוי של מר ___________-  </w:t>
            </w: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>וועדת הביקורת של האגודה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.</w:t>
            </w: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AF42D3" w:rsidRPr="00D17D09" w:rsidTr="008D5C51">
        <w:trPr>
          <w:trHeight w:val="3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D17D09" w:rsidRDefault="00AF42D3" w:rsidP="00AF42D3">
            <w:pPr>
              <w:spacing w:after="0" w:line="360" w:lineRule="auto"/>
              <w:jc w:val="right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8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D17D09" w:rsidRDefault="00AF42D3" w:rsidP="00AF42D3">
            <w:pPr>
              <w:spacing w:after="0" w:line="360" w:lineRule="auto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 w:rsidRPr="009B76F8"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 אישור </w:t>
            </w:r>
            <w:proofErr w:type="spellStart"/>
            <w:r w:rsidRPr="009B76F8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>מורשי</w:t>
            </w:r>
            <w:proofErr w:type="spellEnd"/>
            <w:r w:rsidRPr="009B76F8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 xml:space="preserve"> חתימה</w:t>
            </w: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 xml:space="preserve"> – </w:t>
            </w: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מר אורי ניסן, מ"מ יו"ר וגזבר  גב' חניתה </w:t>
            </w:r>
            <w:proofErr w:type="spellStart"/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צנטנר</w:t>
            </w:r>
            <w:proofErr w:type="spellEnd"/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 xml:space="preserve"> מזכירת כבוד ו/או גב' רות דיין חברת הנהלה סגנית יושב ראש.</w:t>
            </w:r>
          </w:p>
        </w:tc>
      </w:tr>
      <w:tr w:rsidR="00AF42D3" w:rsidRPr="00D17D09" w:rsidTr="008D5C51">
        <w:trPr>
          <w:trHeight w:val="3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D17D09" w:rsidRDefault="00AF42D3" w:rsidP="00AF42D3">
            <w:pPr>
              <w:spacing w:after="0" w:line="360" w:lineRule="auto"/>
              <w:jc w:val="right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b/>
                <w:sz w:val="24"/>
                <w:szCs w:val="24"/>
                <w:rtl/>
              </w:rPr>
              <w:t>9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3" w:rsidRPr="00D17D09" w:rsidRDefault="00AF42D3" w:rsidP="00AF42D3">
            <w:pPr>
              <w:spacing w:after="0" w:line="360" w:lineRule="auto"/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</w:pPr>
            <w:r w:rsidRPr="00D17D09">
              <w:rPr>
                <w:rFonts w:ascii="Tahoma" w:eastAsia="Times New Roman" w:hAnsi="Tahoma" w:cs="David"/>
                <w:b/>
                <w:sz w:val="24"/>
                <w:szCs w:val="24"/>
                <w:rtl/>
              </w:rPr>
              <w:t>הערות/  הארות/ שאלות/ הצעות ובקשות של חברי האגודה.</w:t>
            </w:r>
          </w:p>
        </w:tc>
      </w:tr>
    </w:tbl>
    <w:p w:rsidR="008C7978" w:rsidRDefault="008C7978" w:rsidP="008C7978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8C7978" w:rsidRDefault="008C7978" w:rsidP="008C7978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8C7978" w:rsidRPr="00D17D09" w:rsidRDefault="008C7978" w:rsidP="008C7978">
      <w:pPr>
        <w:spacing w:after="0" w:line="360" w:lineRule="auto"/>
        <w:rPr>
          <w:rFonts w:ascii="Times New Roman" w:eastAsia="Times New Roman" w:hAnsi="Times New Roman" w:cs="David"/>
          <w:vanish/>
          <w:sz w:val="24"/>
          <w:szCs w:val="24"/>
          <w:rtl/>
        </w:rPr>
      </w:pPr>
    </w:p>
    <w:p w:rsidR="008C7978" w:rsidRPr="00D66068" w:rsidRDefault="008C7978" w:rsidP="008C7978">
      <w:pPr>
        <w:spacing w:after="0" w:line="240" w:lineRule="auto"/>
        <w:rPr>
          <w:rFonts w:ascii="Tahoma" w:eastAsia="Times New Roman" w:hAnsi="Tahoma" w:cs="David"/>
          <w:bCs/>
          <w:sz w:val="28"/>
          <w:szCs w:val="28"/>
          <w:rtl/>
        </w:rPr>
      </w:pPr>
      <w:r w:rsidRPr="00D66068">
        <w:rPr>
          <w:rFonts w:ascii="Tahoma" w:eastAsia="Times New Roman" w:hAnsi="Tahoma" w:cs="David"/>
          <w:bCs/>
          <w:sz w:val="28"/>
          <w:szCs w:val="28"/>
          <w:rtl/>
        </w:rPr>
        <w:t xml:space="preserve">החל מהשעה </w:t>
      </w:r>
      <w:r w:rsidR="00464B3D">
        <w:rPr>
          <w:rFonts w:ascii="Tahoma" w:eastAsia="Times New Roman" w:hAnsi="Tahoma" w:cs="David" w:hint="cs"/>
          <w:bCs/>
          <w:sz w:val="28"/>
          <w:szCs w:val="28"/>
          <w:rtl/>
        </w:rPr>
        <w:t>1</w:t>
      </w:r>
      <w:r w:rsidR="001F1091">
        <w:rPr>
          <w:rFonts w:ascii="Tahoma" w:eastAsia="Times New Roman" w:hAnsi="Tahoma" w:cs="David" w:hint="cs"/>
          <w:bCs/>
          <w:sz w:val="28"/>
          <w:szCs w:val="28"/>
          <w:rtl/>
        </w:rPr>
        <w:t>3</w:t>
      </w:r>
      <w:r w:rsidR="00464B3D">
        <w:rPr>
          <w:rFonts w:ascii="Tahoma" w:eastAsia="Times New Roman" w:hAnsi="Tahoma" w:cs="David" w:hint="cs"/>
          <w:bCs/>
          <w:sz w:val="28"/>
          <w:szCs w:val="28"/>
          <w:rtl/>
        </w:rPr>
        <w:t>:</w:t>
      </w:r>
      <w:r w:rsidR="001F1091">
        <w:rPr>
          <w:rFonts w:ascii="Tahoma" w:eastAsia="Times New Roman" w:hAnsi="Tahoma" w:cs="David" w:hint="cs"/>
          <w:bCs/>
          <w:sz w:val="28"/>
          <w:szCs w:val="28"/>
          <w:rtl/>
        </w:rPr>
        <w:t>0</w:t>
      </w:r>
      <w:r w:rsidR="00464B3D">
        <w:rPr>
          <w:rFonts w:ascii="Tahoma" w:eastAsia="Times New Roman" w:hAnsi="Tahoma" w:cs="David" w:hint="cs"/>
          <w:bCs/>
          <w:sz w:val="28"/>
          <w:szCs w:val="28"/>
          <w:rtl/>
        </w:rPr>
        <w:t xml:space="preserve">0 </w:t>
      </w:r>
      <w:r w:rsidRPr="00D66068">
        <w:rPr>
          <w:rFonts w:ascii="Tahoma" w:eastAsia="Times New Roman" w:hAnsi="Tahoma" w:cs="David"/>
          <w:bCs/>
          <w:sz w:val="28"/>
          <w:szCs w:val="28"/>
          <w:rtl/>
        </w:rPr>
        <w:t xml:space="preserve"> החברים הנוכחים יהוו את המניין החוקי של המשתתפים והמצביעים באסיפה</w:t>
      </w:r>
      <w:r w:rsidRPr="00D66068">
        <w:rPr>
          <w:rFonts w:ascii="Tahoma" w:eastAsia="Times New Roman" w:hAnsi="Tahoma" w:cs="David" w:hint="cs"/>
          <w:bCs/>
          <w:sz w:val="28"/>
          <w:szCs w:val="28"/>
          <w:rtl/>
        </w:rPr>
        <w:t xml:space="preserve"> </w:t>
      </w:r>
      <w:r w:rsidRPr="00D66068">
        <w:rPr>
          <w:rFonts w:ascii="Tahoma" w:eastAsia="Times New Roman" w:hAnsi="Tahoma" w:cs="David"/>
          <w:bCs/>
          <w:sz w:val="28"/>
          <w:szCs w:val="28"/>
          <w:rtl/>
        </w:rPr>
        <w:t xml:space="preserve"> הכללית</w:t>
      </w:r>
      <w:r w:rsidRPr="00D66068">
        <w:rPr>
          <w:rFonts w:ascii="Tahoma" w:eastAsia="Times New Roman" w:hAnsi="Tahoma" w:cs="David" w:hint="cs"/>
          <w:bCs/>
          <w:sz w:val="28"/>
          <w:szCs w:val="28"/>
          <w:rtl/>
        </w:rPr>
        <w:t xml:space="preserve">                    </w:t>
      </w:r>
    </w:p>
    <w:p w:rsidR="008C7978" w:rsidRDefault="008C7978" w:rsidP="008C7978">
      <w:pPr>
        <w:spacing w:after="0" w:line="240" w:lineRule="auto"/>
        <w:rPr>
          <w:rFonts w:ascii="Tahoma" w:eastAsia="Times New Roman" w:hAnsi="Tahoma" w:cs="David"/>
          <w:bCs/>
          <w:rtl/>
        </w:rPr>
      </w:pPr>
    </w:p>
    <w:p w:rsidR="00345198" w:rsidRPr="00122CD0" w:rsidRDefault="00464B3D" w:rsidP="00345198">
      <w:pPr>
        <w:rPr>
          <w:rtl/>
        </w:rPr>
      </w:pPr>
      <w:r>
        <w:rPr>
          <w:rFonts w:hint="cs"/>
          <w:rtl/>
        </w:rPr>
        <w:t xml:space="preserve">כל חברי האגודה קיבלו בדוא"ל </w:t>
      </w:r>
      <w:r w:rsidR="00FC0432">
        <w:rPr>
          <w:rFonts w:hint="cs"/>
          <w:rtl/>
        </w:rPr>
        <w:t xml:space="preserve">ודואר ישראל </w:t>
      </w:r>
      <w:r w:rsidR="00345198">
        <w:rPr>
          <w:rFonts w:hint="cs"/>
          <w:rtl/>
        </w:rPr>
        <w:t xml:space="preserve">דיווח על פעילות האגודה בשנת 2018 </w:t>
      </w:r>
    </w:p>
    <w:p w:rsidR="008C7978" w:rsidRDefault="008C7978" w:rsidP="008C7978">
      <w:pPr>
        <w:rPr>
          <w:rtl/>
        </w:rPr>
      </w:pPr>
    </w:p>
    <w:p w:rsidR="008C7978" w:rsidRPr="00806932" w:rsidRDefault="008C7978" w:rsidP="008C7978">
      <w:pPr>
        <w:spacing w:after="0" w:line="240" w:lineRule="auto"/>
        <w:rPr>
          <w:rFonts w:ascii="Times New Roman" w:eastAsia="Times New Roman" w:hAnsi="Times New Roman" w:cs="David"/>
          <w:b/>
          <w:bCs/>
          <w:sz w:val="20"/>
          <w:szCs w:val="20"/>
          <w:rtl/>
        </w:rPr>
      </w:pPr>
    </w:p>
    <w:p w:rsidR="008C7978" w:rsidRDefault="008C7978" w:rsidP="008C7978">
      <w:pPr>
        <w:spacing w:after="0" w:line="240" w:lineRule="auto"/>
        <w:rPr>
          <w:rFonts w:ascii="Times New Roman" w:eastAsia="Times New Roman" w:hAnsi="Times New Roman" w:cs="David"/>
          <w:b/>
          <w:bCs/>
          <w:sz w:val="20"/>
          <w:szCs w:val="20"/>
          <w:rtl/>
        </w:rPr>
      </w:pPr>
    </w:p>
    <w:p w:rsidR="008C7978" w:rsidRDefault="008C7978" w:rsidP="008C7978">
      <w:pPr>
        <w:spacing w:after="0" w:line="240" w:lineRule="auto"/>
        <w:rPr>
          <w:rFonts w:ascii="Times New Roman" w:eastAsia="Times New Roman" w:hAnsi="Times New Roman" w:cs="David"/>
          <w:b/>
          <w:bCs/>
          <w:sz w:val="20"/>
          <w:szCs w:val="20"/>
          <w:rtl/>
        </w:rPr>
      </w:pPr>
    </w:p>
    <w:p w:rsidR="008C7978" w:rsidRPr="004E4380" w:rsidRDefault="008C7978" w:rsidP="008C7978">
      <w:pPr>
        <w:spacing w:after="0" w:line="240" w:lineRule="auto"/>
        <w:rPr>
          <w:rFonts w:ascii="Times New Roman" w:eastAsia="Times New Roman" w:hAnsi="Times New Roman" w:cs="David"/>
          <w:b/>
          <w:bCs/>
          <w:sz w:val="20"/>
          <w:szCs w:val="20"/>
        </w:rPr>
      </w:pPr>
    </w:p>
    <w:p w:rsidR="008836E5" w:rsidRDefault="008836E5"/>
    <w:sectPr w:rsidR="008836E5" w:rsidSect="000851DB">
      <w:headerReference w:type="default" r:id="rId7"/>
      <w:footerReference w:type="default" r:id="rId8"/>
      <w:pgSz w:w="11906" w:h="16838"/>
      <w:pgMar w:top="1440" w:right="656" w:bottom="1260" w:left="720" w:header="720" w:footer="283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54C" w:rsidRDefault="00EB054C">
      <w:pPr>
        <w:spacing w:after="0" w:line="240" w:lineRule="auto"/>
      </w:pPr>
      <w:r>
        <w:separator/>
      </w:r>
    </w:p>
  </w:endnote>
  <w:endnote w:type="continuationSeparator" w:id="0">
    <w:p w:rsidR="00EB054C" w:rsidRDefault="00EB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250243331"/>
      <w:docPartObj>
        <w:docPartGallery w:val="Page Numbers (Bottom of Page)"/>
        <w:docPartUnique/>
      </w:docPartObj>
    </w:sdtPr>
    <w:sdtEndPr>
      <w:rPr>
        <w:cs/>
      </w:rPr>
    </w:sdtEndPr>
    <w:sdtContent>
      <w:p w:rsidR="009C756B" w:rsidRDefault="008D5C51">
        <w:pPr>
          <w:pStyle w:val="a3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DB3685">
          <w:rPr>
            <w:noProof/>
            <w:rtl/>
            <w:lang w:val="he-IL"/>
          </w:rPr>
          <w:t>4</w:t>
        </w:r>
        <w:r>
          <w:fldChar w:fldCharType="end"/>
        </w:r>
      </w:p>
    </w:sdtContent>
  </w:sdt>
  <w:p w:rsidR="009C756B" w:rsidRDefault="00F512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54C" w:rsidRDefault="00EB054C">
      <w:pPr>
        <w:spacing w:after="0" w:line="240" w:lineRule="auto"/>
      </w:pPr>
      <w:r>
        <w:separator/>
      </w:r>
    </w:p>
  </w:footnote>
  <w:footnote w:type="continuationSeparator" w:id="0">
    <w:p w:rsidR="00EB054C" w:rsidRDefault="00EB0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0A" w:rsidRDefault="008D5C51">
    <w:pPr>
      <w:pStyle w:val="a7"/>
    </w:pPr>
    <w:r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3F2DA4A" wp14:editId="06AD1863">
          <wp:simplePos x="0" y="0"/>
          <wp:positionH relativeFrom="column">
            <wp:posOffset>-236855</wp:posOffset>
          </wp:positionH>
          <wp:positionV relativeFrom="paragraph">
            <wp:posOffset>-342900</wp:posOffset>
          </wp:positionV>
          <wp:extent cx="7086600" cy="1235075"/>
          <wp:effectExtent l="0" t="0" r="0" b="3175"/>
          <wp:wrapSquare wrapText="bothSides"/>
          <wp:docPr id="3" name="תמונה 3" descr="F:\Graphi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Graphic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23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342A"/>
    <w:multiLevelType w:val="hybridMultilevel"/>
    <w:tmpl w:val="7AA4613E"/>
    <w:lvl w:ilvl="0" w:tplc="D73A571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62F64"/>
    <w:multiLevelType w:val="hybridMultilevel"/>
    <w:tmpl w:val="975E6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77252"/>
    <w:multiLevelType w:val="hybridMultilevel"/>
    <w:tmpl w:val="26C82236"/>
    <w:lvl w:ilvl="0" w:tplc="3F04CC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78"/>
    <w:rsid w:val="00015F25"/>
    <w:rsid w:val="00102626"/>
    <w:rsid w:val="001B5345"/>
    <w:rsid w:val="001F1091"/>
    <w:rsid w:val="00211CB2"/>
    <w:rsid w:val="0024374C"/>
    <w:rsid w:val="00345198"/>
    <w:rsid w:val="0036092C"/>
    <w:rsid w:val="003A5A19"/>
    <w:rsid w:val="00405D8D"/>
    <w:rsid w:val="00464B3D"/>
    <w:rsid w:val="004D6673"/>
    <w:rsid w:val="00543BE3"/>
    <w:rsid w:val="005A6B09"/>
    <w:rsid w:val="006A791C"/>
    <w:rsid w:val="006B617F"/>
    <w:rsid w:val="007625C5"/>
    <w:rsid w:val="008836E5"/>
    <w:rsid w:val="008C7978"/>
    <w:rsid w:val="008D5C51"/>
    <w:rsid w:val="0090585D"/>
    <w:rsid w:val="00913CC8"/>
    <w:rsid w:val="009B10A0"/>
    <w:rsid w:val="00A17435"/>
    <w:rsid w:val="00A844E7"/>
    <w:rsid w:val="00AF42D3"/>
    <w:rsid w:val="00B06648"/>
    <w:rsid w:val="00C02DEC"/>
    <w:rsid w:val="00C07C34"/>
    <w:rsid w:val="00CB56DE"/>
    <w:rsid w:val="00D1166C"/>
    <w:rsid w:val="00DF6BDF"/>
    <w:rsid w:val="00E23557"/>
    <w:rsid w:val="00E83883"/>
    <w:rsid w:val="00E8443C"/>
    <w:rsid w:val="00EA6460"/>
    <w:rsid w:val="00EB054C"/>
    <w:rsid w:val="00F512FD"/>
    <w:rsid w:val="00FB413D"/>
    <w:rsid w:val="00F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DB9F6"/>
  <w15:chartTrackingRefBased/>
  <w15:docId w15:val="{63CDCE70-27E2-4645-848F-74B4A606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978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79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uiPriority w:val="99"/>
    <w:rsid w:val="008C7978"/>
  </w:style>
  <w:style w:type="paragraph" w:styleId="a5">
    <w:name w:val="List Paragraph"/>
    <w:basedOn w:val="a"/>
    <w:uiPriority w:val="34"/>
    <w:qFormat/>
    <w:rsid w:val="008C7978"/>
    <w:pPr>
      <w:ind w:left="720"/>
      <w:contextualSpacing/>
    </w:pPr>
  </w:style>
  <w:style w:type="paragraph" w:styleId="a6">
    <w:name w:val="No Spacing"/>
    <w:uiPriority w:val="1"/>
    <w:qFormat/>
    <w:rsid w:val="008C7978"/>
    <w:pPr>
      <w:bidi/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C79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8C7978"/>
  </w:style>
  <w:style w:type="table" w:styleId="a9">
    <w:name w:val="Table Grid"/>
    <w:basedOn w:val="a1"/>
    <w:uiPriority w:val="59"/>
    <w:rsid w:val="008C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IMSS-האגודה הישראלית לטרשת נפוצה (ע"ר)</dc:creator>
  <cp:keywords/>
  <dc:description/>
  <cp:lastModifiedBy>IMSS-האגודה הישראלית לטרשת נפוצה (ע"ר)</cp:lastModifiedBy>
  <cp:revision>4</cp:revision>
  <dcterms:created xsi:type="dcterms:W3CDTF">2019-04-15T13:02:00Z</dcterms:created>
  <dcterms:modified xsi:type="dcterms:W3CDTF">2019-04-29T12:25:00Z</dcterms:modified>
</cp:coreProperties>
</file>