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FDF1" w14:textId="77777777" w:rsidR="00C1141D" w:rsidRDefault="00116EB0" w:rsidP="00C1141D">
      <w:pPr>
        <w:spacing w:after="0" w:line="240" w:lineRule="auto"/>
        <w:jc w:val="center"/>
        <w:rPr>
          <w:rFonts w:ascii="Arial" w:hAnsi="Arial" w:cstheme="minorBidi"/>
          <w:b/>
          <w:bCs/>
          <w:sz w:val="28"/>
          <w:szCs w:val="28"/>
          <w:u w:val="single"/>
          <w:rtl/>
          <w:lang w:bidi="ar-JO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יום עיון ואסיפה כללית לציון יום הטרשת הבינלאומי</w:t>
      </w:r>
      <w:r w:rsidR="00A765D9"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="00A765D9" w:rsidRPr="00506E6F">
        <w:rPr>
          <w:rFonts w:cs="David" w:hint="cs"/>
          <w:b/>
          <w:bCs/>
          <w:sz w:val="32"/>
          <w:szCs w:val="32"/>
          <w:highlight w:val="yellow"/>
          <w:u w:val="single"/>
          <w:rtl/>
        </w:rPr>
        <w:t>בשפה הערבית</w:t>
      </w:r>
      <w:r>
        <w:rPr>
          <w:rFonts w:cs="David"/>
          <w:b/>
          <w:bCs/>
          <w:sz w:val="28"/>
          <w:szCs w:val="28"/>
          <w:u w:val="single"/>
          <w:rtl/>
        </w:rPr>
        <w:br/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יום  שני  17.6.19 - מלון רנסנס, הירקון 121</w:t>
      </w:r>
      <w:r w:rsidRPr="0098709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תל אביב </w:t>
      </w:r>
      <w:r>
        <w:rPr>
          <w:rFonts w:cs="David" w:hint="cs"/>
          <w:b/>
          <w:bCs/>
          <w:sz w:val="28"/>
          <w:szCs w:val="28"/>
          <w:u w:val="single"/>
          <w:rtl/>
        </w:rPr>
        <w:br/>
      </w:r>
      <w:r w:rsidRPr="005E3B25">
        <w:rPr>
          <w:rFonts w:ascii="Arial" w:hAnsi="Arial" w:cs="David" w:hint="cs"/>
          <w:b/>
          <w:bCs/>
          <w:sz w:val="24"/>
          <w:szCs w:val="24"/>
          <w:rtl/>
        </w:rPr>
        <w:t>יום העיון מוגש כשירות לציבור באדיבות</w:t>
      </w:r>
      <w:r w:rsidRPr="005E3B25">
        <w:rPr>
          <w:rFonts w:cs="David" w:hint="cs"/>
          <w:b/>
          <w:bCs/>
          <w:sz w:val="24"/>
          <w:szCs w:val="24"/>
          <w:rtl/>
        </w:rPr>
        <w:t xml:space="preserve"> </w:t>
      </w:r>
      <w:r w:rsidRPr="005E3B25">
        <w:rPr>
          <w:rFonts w:ascii="Arial" w:hAnsi="Arial" w:cs="David" w:hint="cs"/>
          <w:b/>
          <w:bCs/>
          <w:sz w:val="24"/>
          <w:szCs w:val="24"/>
          <w:rtl/>
        </w:rPr>
        <w:t>חב' רוש</w:t>
      </w:r>
      <w:r w:rsidRPr="005E3B25">
        <w:rPr>
          <w:rFonts w:cs="David"/>
          <w:b/>
          <w:bCs/>
          <w:sz w:val="24"/>
          <w:szCs w:val="24"/>
          <w:rtl/>
        </w:rPr>
        <w:br/>
      </w:r>
      <w:r w:rsidRPr="005E3B25">
        <w:rPr>
          <w:rFonts w:ascii="Arial" w:hAnsi="Arial" w:cs="David" w:hint="cs"/>
          <w:b/>
          <w:bCs/>
          <w:sz w:val="24"/>
          <w:szCs w:val="24"/>
          <w:rtl/>
        </w:rPr>
        <w:t xml:space="preserve">השירות ניתן באופן בלתי תלוי ולא משפיע על </w:t>
      </w:r>
      <w:r w:rsidRPr="005E3B25">
        <w:rPr>
          <w:rFonts w:ascii="Arial" w:hAnsi="Arial" w:cs="David"/>
          <w:b/>
          <w:bCs/>
          <w:sz w:val="24"/>
          <w:szCs w:val="24"/>
          <w:rtl/>
        </w:rPr>
        <w:t>תוכני</w:t>
      </w:r>
      <w:r w:rsidRPr="005E3B25">
        <w:rPr>
          <w:rFonts w:ascii="Arial" w:hAnsi="Arial" w:cs="David" w:hint="cs"/>
          <w:b/>
          <w:bCs/>
          <w:sz w:val="24"/>
          <w:szCs w:val="24"/>
          <w:rtl/>
        </w:rPr>
        <w:t xml:space="preserve"> יום העיון .</w:t>
      </w:r>
      <w:r w:rsidR="00C1141D">
        <w:rPr>
          <w:rFonts w:ascii="Arial" w:hAnsi="Arial" w:cs="David"/>
          <w:b/>
          <w:bCs/>
          <w:sz w:val="28"/>
          <w:szCs w:val="28"/>
          <w:u w:val="single"/>
          <w:rtl/>
        </w:rPr>
        <w:br/>
      </w:r>
      <w:r w:rsidR="00C1141D">
        <w:rPr>
          <w:rFonts w:ascii="Arial" w:hAnsi="Arial" w:cstheme="minorBidi" w:hint="cs"/>
          <w:b/>
          <w:bCs/>
          <w:sz w:val="28"/>
          <w:szCs w:val="28"/>
          <w:u w:val="single"/>
          <w:rtl/>
          <w:lang w:bidi="ar-JO"/>
        </w:rPr>
        <w:t xml:space="preserve">يوم دراسي وعقد المؤتمر العام بمناسبة اليوم العالمي للتصلّب المتعدّد </w:t>
      </w:r>
      <w:r w:rsidR="00C1141D">
        <w:rPr>
          <w:rFonts w:ascii="Arial" w:hAnsi="Arial" w:cstheme="minorBidi"/>
          <w:b/>
          <w:bCs/>
          <w:sz w:val="28"/>
          <w:szCs w:val="28"/>
          <w:u w:val="single"/>
          <w:rtl/>
          <w:lang w:bidi="ar-JO"/>
        </w:rPr>
        <w:t>–</w:t>
      </w:r>
      <w:r w:rsidR="00C1141D">
        <w:rPr>
          <w:rFonts w:ascii="Arial" w:hAnsi="Arial" w:cstheme="minorBidi" w:hint="cs"/>
          <w:b/>
          <w:bCs/>
          <w:sz w:val="28"/>
          <w:szCs w:val="28"/>
          <w:u w:val="single"/>
          <w:rtl/>
          <w:lang w:bidi="ar-JO"/>
        </w:rPr>
        <w:t xml:space="preserve"> باللغة العربية</w:t>
      </w:r>
    </w:p>
    <w:p w14:paraId="7B9AF85D" w14:textId="77777777" w:rsidR="00C1141D" w:rsidRDefault="00C1141D" w:rsidP="00C1141D">
      <w:pPr>
        <w:spacing w:after="0" w:line="24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bidi="ar-JO"/>
        </w:rPr>
      </w:pPr>
      <w:r>
        <w:rPr>
          <w:rFonts w:ascii="Arial" w:hAnsi="Arial" w:cstheme="minorBidi" w:hint="cs"/>
          <w:b/>
          <w:bCs/>
          <w:sz w:val="28"/>
          <w:szCs w:val="28"/>
          <w:u w:val="single"/>
          <w:rtl/>
          <w:lang w:bidi="ar-JO"/>
        </w:rPr>
        <w:t xml:space="preserve">يوم الاثنين 17.6.19 </w:t>
      </w:r>
      <w:r>
        <w:rPr>
          <w:rFonts w:ascii="Arial" w:hAnsi="Arial" w:cstheme="minorBidi"/>
          <w:b/>
          <w:bCs/>
          <w:sz w:val="28"/>
          <w:szCs w:val="28"/>
          <w:u w:val="single"/>
          <w:rtl/>
          <w:lang w:bidi="ar-JO"/>
        </w:rPr>
        <w:t>–</w:t>
      </w:r>
      <w:r>
        <w:rPr>
          <w:rFonts w:ascii="Arial" w:hAnsi="Arial" w:cstheme="minorBidi" w:hint="cs"/>
          <w:b/>
          <w:bCs/>
          <w:sz w:val="28"/>
          <w:szCs w:val="28"/>
          <w:u w:val="single"/>
          <w:rtl/>
          <w:lang w:bidi="ar-JO"/>
        </w:rPr>
        <w:t xml:space="preserve"> فندق </w:t>
      </w:r>
      <w:proofErr w:type="spellStart"/>
      <w:r>
        <w:rPr>
          <w:rFonts w:ascii="Arial" w:hAnsi="Arial" w:cstheme="minorBidi" w:hint="cs"/>
          <w:b/>
          <w:bCs/>
          <w:sz w:val="28"/>
          <w:szCs w:val="28"/>
          <w:u w:val="single"/>
          <w:rtl/>
          <w:lang w:bidi="ar-JO"/>
        </w:rPr>
        <w:t>رنسنس</w:t>
      </w:r>
      <w:proofErr w:type="spellEnd"/>
      <w:r>
        <w:rPr>
          <w:rFonts w:ascii="Arial" w:hAnsi="Arial" w:cstheme="minorBidi" w:hint="cs"/>
          <w:b/>
          <w:bCs/>
          <w:sz w:val="28"/>
          <w:szCs w:val="28"/>
          <w:u w:val="single"/>
          <w:rtl/>
          <w:lang w:bidi="ar-JO"/>
        </w:rPr>
        <w:t>، شارع اليركون 121 تل أبيب</w:t>
      </w:r>
    </w:p>
    <w:p w14:paraId="033704B2" w14:textId="77777777" w:rsidR="00C1141D" w:rsidRDefault="00C1141D" w:rsidP="00C1141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rtl/>
          <w:lang w:bidi="ar-JO"/>
        </w:rPr>
        <w:t>اليوم الدراسي مقدم كخدمة للجمهور، بلطف من الشركة روش</w:t>
      </w:r>
    </w:p>
    <w:p w14:paraId="70BBCC58" w14:textId="77777777" w:rsidR="00C1141D" w:rsidRPr="007F442F" w:rsidRDefault="00C1141D" w:rsidP="00C1141D">
      <w:pPr>
        <w:spacing w:after="0" w:line="240" w:lineRule="auto"/>
        <w:jc w:val="center"/>
        <w:rPr>
          <w:rFonts w:ascii="Arial" w:hAnsi="Arial" w:cstheme="minorBidi"/>
          <w:b/>
          <w:bCs/>
          <w:sz w:val="28"/>
          <w:szCs w:val="28"/>
          <w:u w:val="single"/>
          <w:rtl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>الخدمة مقدمة بشكل حيادي وليس لها تأثير على مضامين اليوم الدراسي</w:t>
      </w:r>
    </w:p>
    <w:p w14:paraId="6F9B4833" w14:textId="77777777" w:rsidR="00C1141D" w:rsidRDefault="00C1141D" w:rsidP="00C1141D">
      <w:pPr>
        <w:spacing w:after="0" w:line="240" w:lineRule="auto"/>
        <w:jc w:val="center"/>
        <w:rPr>
          <w:rFonts w:ascii="Arial" w:hAnsi="Arial" w:cstheme="minorBidi"/>
          <w:b/>
          <w:bCs/>
          <w:sz w:val="28"/>
          <w:szCs w:val="28"/>
          <w:u w:val="single"/>
          <w:rtl/>
          <w:lang w:bidi="ar-JO"/>
        </w:rPr>
      </w:pPr>
    </w:p>
    <w:tbl>
      <w:tblPr>
        <w:tblpPr w:leftFromText="180" w:rightFromText="180" w:bottomFromText="200" w:vertAnchor="text" w:horzAnchor="margin" w:tblpXSpec="center" w:tblpY="296"/>
        <w:bidiVisual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9121"/>
        <w:gridCol w:w="12"/>
      </w:tblGrid>
      <w:tr w:rsidR="00000AA4" w:rsidRPr="00C1141D" w14:paraId="2DE9C3E9" w14:textId="77777777" w:rsidTr="00000AA4">
        <w:trPr>
          <w:gridAfter w:val="1"/>
          <w:wAfter w:w="12" w:type="dxa"/>
          <w:trHeight w:val="41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C397" w14:textId="77777777" w:rsidR="00000AA4" w:rsidRPr="00C1141D" w:rsidRDefault="00000AA4" w:rsidP="00000AA4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1141D">
              <w:rPr>
                <w:rFonts w:cs="David" w:hint="cs"/>
                <w:b/>
                <w:bCs/>
                <w:sz w:val="24"/>
                <w:szCs w:val="24"/>
                <w:rtl/>
              </w:rPr>
              <w:t>10:00-11:30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4374" w14:textId="77777777" w:rsidR="00000AA4" w:rsidRPr="00C1141D" w:rsidRDefault="00000AA4" w:rsidP="00000AA4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C1141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تضيفات</w:t>
            </w:r>
            <w:proofErr w:type="spellEnd"/>
            <w:r w:rsidRPr="00C1141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وتسجيل</w:t>
            </w:r>
            <w:r w:rsidRPr="00C1141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00AA4" w:rsidRPr="00C1141D" w14:paraId="1188D911" w14:textId="77777777" w:rsidTr="00000AA4">
        <w:trPr>
          <w:gridAfter w:val="1"/>
          <w:wAfter w:w="12" w:type="dxa"/>
          <w:trHeight w:val="41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8467" w14:textId="77777777" w:rsidR="00000AA4" w:rsidRPr="00C1141D" w:rsidRDefault="00000AA4" w:rsidP="00000AA4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1141D">
              <w:rPr>
                <w:rFonts w:cs="David" w:hint="cs"/>
                <w:b/>
                <w:bCs/>
                <w:sz w:val="24"/>
                <w:szCs w:val="24"/>
                <w:rtl/>
              </w:rPr>
              <w:t>11:30-13:00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5D8D" w14:textId="77777777" w:rsidR="00000AA4" w:rsidRPr="00C1141D" w:rsidRDefault="00000AA4" w:rsidP="00000AA4">
            <w:pPr>
              <w:spacing w:after="0" w:line="240" w:lineRule="auto"/>
              <w:rPr>
                <w:rFonts w:cs="David"/>
                <w:sz w:val="24"/>
                <w:szCs w:val="24"/>
                <w:rtl/>
                <w:lang w:bidi="ar-JO"/>
              </w:rPr>
            </w:pPr>
            <w:r w:rsidRPr="00C1141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ورشة تمكين</w:t>
            </w:r>
            <w:r w:rsidRPr="00C1141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C1141D">
              <w:rPr>
                <w:rFonts w:cs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"العلاقات العائلية </w:t>
            </w:r>
            <w:r w:rsidRPr="00C1141D">
              <w:rPr>
                <w:rFonts w:cstheme="minorBidi"/>
                <w:b/>
                <w:bCs/>
                <w:sz w:val="24"/>
                <w:szCs w:val="24"/>
                <w:rtl/>
                <w:lang w:bidi="ar-JO"/>
              </w:rPr>
              <w:t>–</w:t>
            </w:r>
            <w:r w:rsidRPr="00C1141D">
              <w:rPr>
                <w:rFonts w:cs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دعم ومشاركة" </w:t>
            </w:r>
          </w:p>
          <w:p w14:paraId="091AC710" w14:textId="77777777" w:rsidR="00000AA4" w:rsidRPr="00C1141D" w:rsidRDefault="00000AA4" w:rsidP="00000AA4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C1141D">
              <w:rPr>
                <w:rFonts w:cstheme="minorBidi" w:hint="cs"/>
                <w:sz w:val="24"/>
                <w:szCs w:val="24"/>
                <w:rtl/>
                <w:lang w:bidi="ar-JO"/>
              </w:rPr>
              <w:t>بإرشاد سبع مرشدات وعلى رأسهن</w:t>
            </w:r>
            <w:r w:rsidRPr="00C1141D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14:paraId="6353664F" w14:textId="77777777" w:rsidR="00000AA4" w:rsidRPr="00C1141D" w:rsidRDefault="00000AA4" w:rsidP="00000AA4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C1141D">
              <w:rPr>
                <w:rFonts w:ascii="David" w:hAnsi="David" w:cstheme="minorBidi" w:hint="cs"/>
                <w:b/>
                <w:bCs/>
                <w:sz w:val="24"/>
                <w:szCs w:val="24"/>
                <w:rtl/>
                <w:lang w:bidi="ar-JO"/>
              </w:rPr>
              <w:t>ميخال</w:t>
            </w:r>
            <w:proofErr w:type="spellEnd"/>
            <w:r w:rsidRPr="00C1141D">
              <w:rPr>
                <w:rFonts w:ascii="David" w:hAnsi="David" w:cs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أورن، </w:t>
            </w:r>
            <w:r w:rsidRPr="00C1141D">
              <w:rPr>
                <w:rFonts w:ascii="David" w:hAnsi="David" w:cstheme="minorBidi" w:hint="cs"/>
                <w:sz w:val="24"/>
                <w:szCs w:val="24"/>
                <w:rtl/>
                <w:lang w:bidi="ar-JO"/>
              </w:rPr>
              <w:t xml:space="preserve">حاملة لقب ثاني في </w:t>
            </w:r>
            <w:proofErr w:type="spellStart"/>
            <w:r w:rsidRPr="00C1141D">
              <w:rPr>
                <w:rFonts w:ascii="David" w:hAnsi="David" w:cstheme="minorBidi"/>
                <w:sz w:val="24"/>
                <w:szCs w:val="24"/>
                <w:rtl/>
                <w:lang w:bidi="ar-JO"/>
              </w:rPr>
              <w:t>الجندرية</w:t>
            </w:r>
            <w:proofErr w:type="spellEnd"/>
            <w:r w:rsidRPr="00C1141D">
              <w:rPr>
                <w:rFonts w:ascii="David" w:hAnsi="David" w:hint="cs"/>
                <w:b/>
                <w:bCs/>
                <w:sz w:val="24"/>
                <w:szCs w:val="24"/>
                <w:rtl/>
                <w:lang w:bidi="ar-JO"/>
              </w:rPr>
              <w:t xml:space="preserve">، </w:t>
            </w:r>
            <w:r w:rsidRPr="00C1141D">
              <w:rPr>
                <w:rFonts w:ascii="David" w:hAnsi="David" w:cstheme="minorBidi" w:hint="cs"/>
                <w:sz w:val="24"/>
                <w:szCs w:val="24"/>
                <w:rtl/>
                <w:lang w:bidi="ar-JO"/>
              </w:rPr>
              <w:t>جامعة بار ايلان.</w:t>
            </w:r>
            <w:r w:rsidRPr="00C1141D">
              <w:rPr>
                <w:rFonts w:ascii="David" w:hAnsi="David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C1141D">
              <w:rPr>
                <w:rFonts w:ascii="David" w:hAnsi="David" w:hint="cs"/>
                <w:sz w:val="24"/>
                <w:szCs w:val="24"/>
                <w:rtl/>
                <w:lang w:bidi="ar-JO"/>
              </w:rPr>
              <w:t xml:space="preserve">خريجة دراسات في إرشاد مجموعات، كلية بيت </w:t>
            </w:r>
            <w:proofErr w:type="spellStart"/>
            <w:r w:rsidRPr="00C1141D">
              <w:rPr>
                <w:rFonts w:ascii="David" w:hAnsi="David" w:hint="cs"/>
                <w:sz w:val="24"/>
                <w:szCs w:val="24"/>
                <w:rtl/>
                <w:lang w:bidi="ar-JO"/>
              </w:rPr>
              <w:t>برل</w:t>
            </w:r>
            <w:proofErr w:type="spellEnd"/>
            <w:r w:rsidRPr="00C1141D">
              <w:rPr>
                <w:rFonts w:ascii="David" w:hAnsi="David" w:hint="cs"/>
                <w:sz w:val="24"/>
                <w:szCs w:val="24"/>
                <w:rtl/>
                <w:lang w:bidi="ar-JO"/>
              </w:rPr>
              <w:t xml:space="preserve">. مرشدة ورشات لتمكين </w:t>
            </w:r>
            <w:proofErr w:type="spellStart"/>
            <w:r w:rsidRPr="00C1141D">
              <w:rPr>
                <w:rFonts w:ascii="David" w:hAnsi="David" w:hint="cs"/>
                <w:sz w:val="24"/>
                <w:szCs w:val="24"/>
                <w:rtl/>
                <w:lang w:bidi="ar-JO"/>
              </w:rPr>
              <w:t>الجندرية</w:t>
            </w:r>
            <w:proofErr w:type="spellEnd"/>
            <w:r w:rsidRPr="00C1141D">
              <w:rPr>
                <w:rFonts w:ascii="David" w:hAnsi="David" w:hint="cs"/>
                <w:sz w:val="24"/>
                <w:szCs w:val="24"/>
                <w:rtl/>
                <w:lang w:bidi="ar-JO"/>
              </w:rPr>
              <w:t xml:space="preserve"> للفتيات في إطار برنامج "تهشيم السقف الزجاجي" التابع ل</w:t>
            </w:r>
            <w:r w:rsidRPr="00C1141D">
              <w:rPr>
                <w:rFonts w:ascii="David" w:hAnsi="David"/>
                <w:sz w:val="24"/>
                <w:szCs w:val="24"/>
                <w:rtl/>
                <w:lang w:bidi="ar-JO"/>
              </w:rPr>
              <w:t>لاتحاد الإسرائيلي العالمي</w:t>
            </w:r>
            <w:r w:rsidRPr="00C1141D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C1141D">
              <w:rPr>
                <w:rFonts w:ascii="David" w:hAnsi="David" w:cstheme="minorBidi" w:hint="cs"/>
                <w:sz w:val="24"/>
                <w:szCs w:val="24"/>
                <w:rtl/>
                <w:lang w:bidi="ar-JO"/>
              </w:rPr>
              <w:t>ومرافقة برنامج تمهيد لعملية التسريح من الجيش في وحدة توجيه الجنود المسرحين. مرشدة في جمعية "</w:t>
            </w:r>
            <w:r w:rsidRPr="00C1141D">
              <w:rPr>
                <w:rFonts w:hint="cs"/>
                <w:sz w:val="24"/>
                <w:szCs w:val="24"/>
                <w:rtl/>
                <w:lang w:bidi="ar-SA"/>
              </w:rPr>
              <w:t>المرأة</w:t>
            </w:r>
            <w:r w:rsidRPr="00C1141D">
              <w:rPr>
                <w:rFonts w:ascii="David" w:hAnsi="David"/>
                <w:sz w:val="24"/>
                <w:szCs w:val="24"/>
                <w:rtl/>
                <w:lang w:bidi="ar-JO"/>
              </w:rPr>
              <w:t xml:space="preserve"> وكيانها</w:t>
            </w:r>
            <w:r w:rsidRPr="00C1141D">
              <w:rPr>
                <w:rFonts w:ascii="David" w:hAnsi="David" w:hint="cs"/>
                <w:sz w:val="24"/>
                <w:szCs w:val="24"/>
                <w:rtl/>
                <w:lang w:bidi="ar-JO"/>
              </w:rPr>
              <w:t xml:space="preserve">" ومرشدة مجموعة مرضى التصلّب المتعدد، حيفا القدامى. </w:t>
            </w:r>
          </w:p>
        </w:tc>
      </w:tr>
      <w:tr w:rsidR="00000AA4" w:rsidRPr="00C1141D" w14:paraId="15F9AC14" w14:textId="77777777" w:rsidTr="00000AA4">
        <w:trPr>
          <w:gridAfter w:val="1"/>
          <w:wAfter w:w="12" w:type="dxa"/>
          <w:trHeight w:val="41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1806" w14:textId="77777777" w:rsidR="00000AA4" w:rsidRPr="00C1141D" w:rsidRDefault="00000AA4" w:rsidP="00000AA4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1141D">
              <w:rPr>
                <w:rFonts w:cs="David" w:hint="cs"/>
                <w:b/>
                <w:bCs/>
                <w:sz w:val="24"/>
                <w:szCs w:val="24"/>
                <w:rtl/>
              </w:rPr>
              <w:t>13:00-13:45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7685" w14:textId="77777777" w:rsidR="00000AA4" w:rsidRPr="00C1141D" w:rsidRDefault="00000AA4" w:rsidP="00000AA4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  <w:lang w:bidi="ar-JO"/>
              </w:rPr>
            </w:pPr>
            <w:r w:rsidRPr="00C1141D">
              <w:rPr>
                <w:rFonts w:cs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إجمال الورشة في اجتماع الهيئة العامة </w:t>
            </w:r>
          </w:p>
        </w:tc>
      </w:tr>
      <w:tr w:rsidR="00000AA4" w:rsidRPr="00C1141D" w14:paraId="25617A67" w14:textId="77777777" w:rsidTr="00000AA4">
        <w:trPr>
          <w:gridAfter w:val="1"/>
          <w:wAfter w:w="12" w:type="dxa"/>
          <w:trHeight w:val="41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33FD" w14:textId="77777777" w:rsidR="00000AA4" w:rsidRPr="00C1141D" w:rsidRDefault="00000AA4" w:rsidP="00000AA4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</w:rPr>
            </w:pPr>
            <w:r w:rsidRPr="00C1141D">
              <w:rPr>
                <w:rFonts w:cs="David" w:hint="cs"/>
                <w:b/>
                <w:bCs/>
                <w:sz w:val="24"/>
                <w:szCs w:val="24"/>
                <w:rtl/>
              </w:rPr>
              <w:t>13:45-14:00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37A5" w14:textId="77777777" w:rsidR="00000AA4" w:rsidRPr="00C1141D" w:rsidRDefault="00000AA4" w:rsidP="00000AA4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  <w:lang w:bidi="ar-JO"/>
              </w:rPr>
            </w:pPr>
            <w:r w:rsidRPr="00C1141D"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  <w:t>Moving life</w:t>
            </w:r>
            <w:r w:rsidRPr="00C1141D"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  <w:br/>
            </w:r>
            <w:r w:rsidRPr="00C1141D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9F9F9"/>
                <w:rtl/>
                <w:lang w:bidi="ar-SA"/>
              </w:rPr>
              <w:t xml:space="preserve"> الدراجات الصغيرة للمعوقين</w:t>
            </w:r>
            <w:r w:rsidRPr="00C1141D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1141D">
              <w:rPr>
                <w:rFonts w:ascii="Arial" w:eastAsia="Times New Roman" w:hAnsi="Arial" w:cs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قابلة للطي </w:t>
            </w:r>
            <w:r w:rsidRPr="00C1141D">
              <w:rPr>
                <w:rFonts w:ascii="Arial" w:eastAsia="Times New Roman" w:hAnsi="Arial" w:cstheme="minorBidi"/>
                <w:b/>
                <w:bCs/>
                <w:sz w:val="24"/>
                <w:szCs w:val="24"/>
                <w:rtl/>
                <w:lang w:bidi="ar-JO"/>
              </w:rPr>
              <w:t>–</w:t>
            </w:r>
            <w:r w:rsidRPr="00C1141D">
              <w:rPr>
                <w:rFonts w:ascii="Arial" w:eastAsia="Times New Roman" w:hAnsi="Arial" w:cs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تطوير إسرائيلي أصلي </w:t>
            </w:r>
          </w:p>
        </w:tc>
      </w:tr>
      <w:tr w:rsidR="00000AA4" w:rsidRPr="00C1141D" w14:paraId="56640E5A" w14:textId="77777777" w:rsidTr="00000AA4">
        <w:trPr>
          <w:gridAfter w:val="1"/>
          <w:wAfter w:w="12" w:type="dxa"/>
          <w:trHeight w:val="41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8382" w14:textId="77777777" w:rsidR="00000AA4" w:rsidRPr="00C1141D" w:rsidRDefault="00000AA4" w:rsidP="00000AA4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</w:rPr>
            </w:pPr>
            <w:r w:rsidRPr="00C1141D">
              <w:rPr>
                <w:rFonts w:cs="David" w:hint="cs"/>
                <w:b/>
                <w:bCs/>
                <w:sz w:val="24"/>
                <w:szCs w:val="24"/>
                <w:rtl/>
              </w:rPr>
              <w:t>14:00-15:30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CDA4" w14:textId="77777777" w:rsidR="00000AA4" w:rsidRPr="00C1141D" w:rsidRDefault="00000AA4" w:rsidP="00000AA4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  <w:lang w:bidi="ar-JO"/>
              </w:rPr>
            </w:pPr>
            <w:r w:rsidRPr="00C1141D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ar-SA"/>
              </w:rPr>
              <w:t xml:space="preserve">وجبة غداء- </w:t>
            </w:r>
            <w:r w:rsidRPr="00C1141D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ar-JO"/>
              </w:rPr>
              <w:t>وجبة زخمة</w:t>
            </w:r>
            <w:r w:rsidRPr="00C1141D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1141D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–</w:t>
            </w:r>
            <w:r w:rsidRPr="00C1141D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1141D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  <w:lang w:bidi="ar-SA"/>
              </w:rPr>
              <w:t>ستغلق غرفة الطعام في تمام الساعة 14:45</w:t>
            </w:r>
          </w:p>
        </w:tc>
      </w:tr>
      <w:tr w:rsidR="00000AA4" w:rsidRPr="00C1141D" w14:paraId="5E384FC3" w14:textId="77777777" w:rsidTr="00000AA4">
        <w:trPr>
          <w:gridAfter w:val="1"/>
          <w:wAfter w:w="12" w:type="dxa"/>
          <w:trHeight w:val="41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839C" w14:textId="77777777" w:rsidR="00000AA4" w:rsidRPr="00C1141D" w:rsidRDefault="00000AA4" w:rsidP="00000AA4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1141D">
              <w:rPr>
                <w:rFonts w:cs="David" w:hint="cs"/>
                <w:b/>
                <w:bCs/>
                <w:sz w:val="24"/>
                <w:szCs w:val="24"/>
                <w:rtl/>
              </w:rPr>
              <w:t>15:30-16:15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ED9D" w14:textId="77777777" w:rsidR="00000AA4" w:rsidRPr="00C1141D" w:rsidRDefault="00000AA4" w:rsidP="00000AA4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  <w:lang w:bidi="ar-JO"/>
              </w:rPr>
            </w:pPr>
            <w:r w:rsidRPr="00C1141D">
              <w:rPr>
                <w:rFonts w:cs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تنزه حر على شاطئ البحر </w:t>
            </w:r>
          </w:p>
        </w:tc>
      </w:tr>
      <w:tr w:rsidR="00000AA4" w:rsidRPr="00C1141D" w14:paraId="64602132" w14:textId="77777777" w:rsidTr="00000AA4">
        <w:trPr>
          <w:gridAfter w:val="1"/>
          <w:wAfter w:w="12" w:type="dxa"/>
          <w:trHeight w:val="22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E0BB" w14:textId="77777777" w:rsidR="00000AA4" w:rsidRPr="00C1141D" w:rsidRDefault="00000AA4" w:rsidP="00000AA4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</w:rPr>
            </w:pPr>
            <w:r w:rsidRPr="00C1141D">
              <w:rPr>
                <w:rFonts w:cs="David" w:hint="cs"/>
                <w:b/>
                <w:bCs/>
                <w:sz w:val="24"/>
                <w:szCs w:val="24"/>
                <w:rtl/>
              </w:rPr>
              <w:t>16:15-17:00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2732" w14:textId="77777777" w:rsidR="00000AA4" w:rsidRPr="00C1141D" w:rsidRDefault="00000AA4" w:rsidP="00000AA4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1141D">
              <w:rPr>
                <w:rFonts w:ascii="Arial" w:hAnsi="Arial"/>
                <w:b/>
                <w:bCs/>
                <w:color w:val="222222"/>
                <w:sz w:val="24"/>
                <w:szCs w:val="24"/>
                <w:shd w:val="clear" w:color="auto" w:fill="FFFFFF"/>
                <w:rtl/>
                <w:lang w:bidi="ar-SA"/>
              </w:rPr>
              <w:t xml:space="preserve">معالجة </w:t>
            </w:r>
            <w:r w:rsidRPr="00C1141D">
              <w:rPr>
                <w:rFonts w:ascii="Arial" w:hAnsi="Arial" w:hint="cs"/>
                <w:b/>
                <w:bCs/>
                <w:color w:val="222222"/>
                <w:sz w:val="24"/>
                <w:szCs w:val="24"/>
                <w:shd w:val="clear" w:color="auto" w:fill="FFFFFF"/>
                <w:rtl/>
                <w:lang w:bidi="ar-SA"/>
              </w:rPr>
              <w:t>الأعراض</w:t>
            </w:r>
            <w:r w:rsidRPr="00C1141D">
              <w:rPr>
                <w:rFonts w:ascii="Arial" w:hAnsi="Arial" w:hint="cs"/>
                <w:b/>
                <w:bCs/>
                <w:color w:val="222222"/>
                <w:sz w:val="24"/>
                <w:szCs w:val="24"/>
                <w:shd w:val="clear" w:color="auto" w:fill="FFFFFF"/>
                <w:rtl/>
                <w:lang w:bidi="ar-JO"/>
              </w:rPr>
              <w:t>،</w:t>
            </w:r>
            <w:r w:rsidRPr="00C1141D">
              <w:rPr>
                <w:rFonts w:ascii="Arial" w:hAnsi="Arial" w:hint="cs"/>
                <w:b/>
                <w:bCs/>
                <w:color w:val="222222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C1141D">
              <w:rPr>
                <w:rFonts w:ascii="Arial" w:hAnsi="Arial" w:hint="cs"/>
                <w:b/>
                <w:bCs/>
                <w:color w:val="222222"/>
                <w:sz w:val="24"/>
                <w:szCs w:val="24"/>
                <w:shd w:val="clear" w:color="auto" w:fill="FFFFFF"/>
                <w:rtl/>
                <w:lang w:bidi="ar-JO"/>
              </w:rPr>
              <w:t>و</w:t>
            </w:r>
            <w:r w:rsidRPr="00C1141D">
              <w:rPr>
                <w:rFonts w:ascii="Arial" w:hAnsi="Arial" w:hint="cs"/>
                <w:b/>
                <w:bCs/>
                <w:color w:val="222222"/>
                <w:sz w:val="24"/>
                <w:szCs w:val="24"/>
                <w:shd w:val="clear" w:color="auto" w:fill="FFFFFF"/>
                <w:rtl/>
                <w:lang w:bidi="ar-SA"/>
              </w:rPr>
              <w:t xml:space="preserve">رُؤًى علاجية في علاج ألام الأعصاب لمرضى التصلّب المتعدّد </w:t>
            </w:r>
            <w:r w:rsidRPr="00C1141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2968B06" w14:textId="77777777" w:rsidR="00000AA4" w:rsidRPr="00C1141D" w:rsidRDefault="00000AA4" w:rsidP="00000AA4">
            <w:pPr>
              <w:spacing w:after="0" w:line="240" w:lineRule="auto"/>
              <w:rPr>
                <w:sz w:val="24"/>
                <w:szCs w:val="24"/>
                <w:lang w:bidi="ar-JO"/>
              </w:rPr>
            </w:pPr>
            <w:r w:rsidRPr="00C1141D">
              <w:rPr>
                <w:rFonts w:cs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الدكتور نعيم سامن، طبيب أعصاب كبير، </w:t>
            </w:r>
            <w:r w:rsidRPr="00C1141D">
              <w:rPr>
                <w:rFonts w:hint="cs"/>
                <w:sz w:val="24"/>
                <w:szCs w:val="24"/>
                <w:rtl/>
                <w:lang w:bidi="ar-JO"/>
              </w:rPr>
              <w:t>قسم الأعصاب، المركز الطبي زيف، صفد</w:t>
            </w:r>
          </w:p>
        </w:tc>
      </w:tr>
      <w:tr w:rsidR="00000AA4" w:rsidRPr="00C1141D" w14:paraId="0D37264C" w14:textId="77777777" w:rsidTr="00000AA4">
        <w:trPr>
          <w:gridAfter w:val="1"/>
          <w:wAfter w:w="12" w:type="dxa"/>
          <w:trHeight w:val="22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67F6" w14:textId="77777777" w:rsidR="00000AA4" w:rsidRPr="00C1141D" w:rsidRDefault="00000AA4" w:rsidP="00000AA4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1141D">
              <w:rPr>
                <w:rFonts w:cs="David" w:hint="cs"/>
                <w:b/>
                <w:bCs/>
                <w:sz w:val="24"/>
                <w:szCs w:val="24"/>
                <w:rtl/>
              </w:rPr>
              <w:t>17:00-17:15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F51" w14:textId="77777777" w:rsidR="00000AA4" w:rsidRPr="00C1141D" w:rsidRDefault="00000AA4" w:rsidP="00000AA4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C1141D">
              <w:rPr>
                <w:rFonts w:cstheme="minorBidi" w:hint="cs"/>
                <w:sz w:val="24"/>
                <w:szCs w:val="24"/>
                <w:rtl/>
                <w:lang w:bidi="ar-JO"/>
              </w:rPr>
              <w:t>أسئلة وإجابات</w:t>
            </w:r>
          </w:p>
        </w:tc>
      </w:tr>
      <w:tr w:rsidR="00000AA4" w:rsidRPr="00C1141D" w14:paraId="7EA5C88A" w14:textId="77777777" w:rsidTr="00000AA4">
        <w:trPr>
          <w:gridAfter w:val="1"/>
          <w:wAfter w:w="12" w:type="dxa"/>
          <w:trHeight w:val="3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C5B" w14:textId="77777777" w:rsidR="00000AA4" w:rsidRPr="00C1141D" w:rsidRDefault="00000AA4" w:rsidP="00000AA4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1141D">
              <w:rPr>
                <w:rFonts w:cs="David" w:hint="cs"/>
                <w:b/>
                <w:bCs/>
                <w:sz w:val="24"/>
                <w:szCs w:val="24"/>
                <w:rtl/>
              </w:rPr>
              <w:t>17:15-17:30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221E" w14:textId="77777777" w:rsidR="00000AA4" w:rsidRPr="00C1141D" w:rsidRDefault="00000AA4" w:rsidP="00000AA4">
            <w:pPr>
              <w:spacing w:after="0" w:line="240" w:lineRule="auto"/>
              <w:rPr>
                <w:rFonts w:cstheme="minorBidi"/>
                <w:i/>
                <w:iCs/>
                <w:sz w:val="24"/>
                <w:szCs w:val="24"/>
                <w:u w:val="single"/>
                <w:rtl/>
                <w:lang w:bidi="ar-JO"/>
              </w:rPr>
            </w:pPr>
            <w:r w:rsidRPr="00C1141D">
              <w:rPr>
                <w:rFonts w:cstheme="minorBidi" w:hint="cs"/>
                <w:sz w:val="24"/>
                <w:szCs w:val="24"/>
                <w:rtl/>
                <w:lang w:bidi="ar-JO"/>
              </w:rPr>
              <w:t xml:space="preserve">استراحة </w:t>
            </w:r>
            <w:proofErr w:type="spellStart"/>
            <w:r w:rsidRPr="00C1141D">
              <w:rPr>
                <w:rFonts w:cstheme="minorBidi" w:hint="cs"/>
                <w:sz w:val="24"/>
                <w:szCs w:val="24"/>
                <w:rtl/>
                <w:lang w:bidi="ar-JO"/>
              </w:rPr>
              <w:t>تضيفات</w:t>
            </w:r>
            <w:proofErr w:type="spellEnd"/>
            <w:r w:rsidRPr="00C1141D">
              <w:rPr>
                <w:rFonts w:cstheme="minorBidi" w:hint="cs"/>
                <w:i/>
                <w:iCs/>
                <w:sz w:val="24"/>
                <w:szCs w:val="24"/>
                <w:u w:val="single"/>
                <w:rtl/>
                <w:lang w:bidi="ar-JO"/>
              </w:rPr>
              <w:t xml:space="preserve"> </w:t>
            </w:r>
          </w:p>
        </w:tc>
      </w:tr>
      <w:tr w:rsidR="00000AA4" w:rsidRPr="00C1141D" w14:paraId="1C5920AD" w14:textId="77777777" w:rsidTr="00000AA4">
        <w:trPr>
          <w:gridAfter w:val="1"/>
          <w:wAfter w:w="12" w:type="dxa"/>
          <w:trHeight w:val="3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8D9" w14:textId="77777777" w:rsidR="00000AA4" w:rsidRPr="00C1141D" w:rsidRDefault="00000AA4" w:rsidP="00000AA4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1141D">
              <w:rPr>
                <w:rFonts w:cs="David" w:hint="cs"/>
                <w:b/>
                <w:bCs/>
                <w:sz w:val="24"/>
                <w:szCs w:val="24"/>
                <w:rtl/>
              </w:rPr>
              <w:t>17:30-18:15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8A46" w14:textId="77777777" w:rsidR="00000AA4" w:rsidRPr="00C1141D" w:rsidRDefault="00000AA4" w:rsidP="00000AA4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  <w:lang w:bidi="ar-JO"/>
              </w:rPr>
            </w:pPr>
            <w:r w:rsidRPr="00C1141D">
              <w:rPr>
                <w:rFonts w:cs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علاجات جديدة ومناهج بحث في التصلب المتعدد </w:t>
            </w:r>
          </w:p>
          <w:p w14:paraId="0D233FF4" w14:textId="77777777" w:rsidR="00000AA4" w:rsidRPr="00C1141D" w:rsidRDefault="00000AA4" w:rsidP="00000AA4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C1141D">
              <w:rPr>
                <w:rFonts w:cs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الدكتور راضي شاهين، </w:t>
            </w:r>
            <w:r w:rsidRPr="00C1141D">
              <w:rPr>
                <w:rFonts w:hint="cs"/>
                <w:sz w:val="24"/>
                <w:szCs w:val="24"/>
                <w:rtl/>
                <w:lang w:bidi="ar-JO"/>
              </w:rPr>
              <w:t>مدير قسم الأعصاب، المركز الطبي زيف، صفد</w:t>
            </w:r>
            <w:r w:rsidRPr="00C1141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00AA4" w:rsidRPr="00C1141D" w14:paraId="33C9FBF7" w14:textId="77777777" w:rsidTr="00000AA4">
        <w:trPr>
          <w:gridAfter w:val="1"/>
          <w:wAfter w:w="12" w:type="dxa"/>
          <w:trHeight w:val="3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5232" w14:textId="77777777" w:rsidR="00000AA4" w:rsidRPr="00C1141D" w:rsidRDefault="00000AA4" w:rsidP="00000AA4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1141D">
              <w:rPr>
                <w:rFonts w:cs="David" w:hint="cs"/>
                <w:b/>
                <w:bCs/>
                <w:sz w:val="24"/>
                <w:szCs w:val="24"/>
                <w:rtl/>
              </w:rPr>
              <w:t>18:15-18:30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2FB" w14:textId="77777777" w:rsidR="00000AA4" w:rsidRPr="00C1141D" w:rsidRDefault="00000AA4" w:rsidP="00000AA4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1141D">
              <w:rPr>
                <w:rFonts w:cstheme="minorBidi" w:hint="cs"/>
                <w:b/>
                <w:bCs/>
                <w:sz w:val="24"/>
                <w:szCs w:val="24"/>
                <w:rtl/>
                <w:lang w:bidi="ar-JO"/>
              </w:rPr>
              <w:t>أسئلة وإجابات</w:t>
            </w:r>
          </w:p>
        </w:tc>
      </w:tr>
      <w:tr w:rsidR="00000AA4" w14:paraId="22FE5568" w14:textId="77777777" w:rsidTr="00000AA4">
        <w:trPr>
          <w:trHeight w:val="3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D94" w14:textId="77777777" w:rsidR="00000AA4" w:rsidRPr="0039527C" w:rsidRDefault="00000AA4" w:rsidP="00000AA4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9527C">
              <w:rPr>
                <w:rFonts w:cs="David" w:hint="cs"/>
                <w:b/>
                <w:bCs/>
                <w:sz w:val="24"/>
                <w:szCs w:val="24"/>
                <w:rtl/>
              </w:rPr>
              <w:t>18:30-19:30</w:t>
            </w: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DCF6" w14:textId="77777777" w:rsidR="00000AA4" w:rsidRPr="0039527C" w:rsidRDefault="00000AA4" w:rsidP="00000AA4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9527C">
              <w:rPr>
                <w:rFonts w:cs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انتقال إلى القاعة الكبيرة </w:t>
            </w:r>
            <w:r w:rsidRPr="0039527C">
              <w:rPr>
                <w:rFonts w:cstheme="minorBidi"/>
                <w:b/>
                <w:bCs/>
                <w:sz w:val="24"/>
                <w:szCs w:val="24"/>
                <w:rtl/>
                <w:lang w:bidi="ar-JO"/>
              </w:rPr>
              <w:t>–</w:t>
            </w:r>
            <w:r w:rsidRPr="0039527C">
              <w:rPr>
                <w:rFonts w:cs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الجميع معا </w:t>
            </w:r>
            <w:r w:rsidRPr="0039527C">
              <w:rPr>
                <w:rFonts w:cstheme="minorBidi"/>
                <w:b/>
                <w:bCs/>
                <w:sz w:val="24"/>
                <w:szCs w:val="24"/>
                <w:rtl/>
              </w:rPr>
              <w:t>–</w:t>
            </w:r>
            <w:r w:rsidRPr="0039527C">
              <w:rPr>
                <w:rFonts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527C">
              <w:rPr>
                <w:rFonts w:cs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باللغة العبرية </w:t>
            </w:r>
            <w:r w:rsidRPr="0039527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B3ECAFF" w14:textId="4D8DB41B" w:rsidR="00000AA4" w:rsidRPr="0039527C" w:rsidRDefault="00000AA4" w:rsidP="00000AA4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9527C">
              <w:rPr>
                <w:rFonts w:cs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حلقة حوار: أسئلة وإجابات باشتراك أطباء أعصاب كبار </w:t>
            </w:r>
            <w:r w:rsidRPr="0039527C">
              <w:rPr>
                <w:rFonts w:cstheme="minorBidi"/>
                <w:b/>
                <w:bCs/>
                <w:sz w:val="24"/>
                <w:szCs w:val="24"/>
                <w:rtl/>
                <w:lang w:bidi="ar-JO"/>
              </w:rPr>
              <w:t>–</w:t>
            </w:r>
            <w:r w:rsidRPr="0039527C">
              <w:rPr>
                <w:rFonts w:cs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952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مدير قسم التصلّب المتعدّد </w:t>
            </w:r>
            <w:r w:rsidRPr="0039527C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9527C">
              <w:rPr>
                <w:rFonts w:cs="David"/>
                <w:sz w:val="24"/>
                <w:szCs w:val="24"/>
                <w:rtl/>
              </w:rPr>
              <w:br/>
            </w:r>
            <w:r w:rsidRPr="0039527C">
              <w:rPr>
                <w:rFonts w:cstheme="minorBidi" w:hint="cs"/>
                <w:sz w:val="24"/>
                <w:szCs w:val="24"/>
                <w:rtl/>
                <w:lang w:bidi="ar-JO"/>
              </w:rPr>
              <w:t xml:space="preserve">الدكتور روني ميلو، بروفسور د. </w:t>
            </w:r>
            <w:proofErr w:type="spellStart"/>
            <w:r w:rsidRPr="0039527C">
              <w:rPr>
                <w:rFonts w:cstheme="minorBidi" w:hint="cs"/>
                <w:sz w:val="24"/>
                <w:szCs w:val="24"/>
                <w:rtl/>
                <w:lang w:bidi="ar-JO"/>
              </w:rPr>
              <w:t>كروسيس</w:t>
            </w:r>
            <w:proofErr w:type="spellEnd"/>
            <w:r w:rsidRPr="0039527C">
              <w:rPr>
                <w:rFonts w:cstheme="minorBidi" w:hint="cs"/>
                <w:sz w:val="24"/>
                <w:szCs w:val="24"/>
                <w:rtl/>
                <w:lang w:bidi="ar-JO"/>
              </w:rPr>
              <w:t xml:space="preserve">، بروفسور عدي </w:t>
            </w:r>
            <w:proofErr w:type="spellStart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>دمبينسكي</w:t>
            </w:r>
            <w:proofErr w:type="spellEnd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39527C">
              <w:rPr>
                <w:sz w:val="24"/>
                <w:szCs w:val="24"/>
                <w:rtl/>
                <w:lang w:bidi="ar-JO"/>
              </w:rPr>
              <w:t>–</w:t>
            </w:r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 xml:space="preserve"> وكنين، الدكتور </w:t>
            </w:r>
            <w:proofErr w:type="gramStart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>اله</w:t>
            </w:r>
            <w:proofErr w:type="gramEnd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>شيفرين</w:t>
            </w:r>
            <w:proofErr w:type="spellEnd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 xml:space="preserve">، الدكتور إبراهيم أبو سلامة، الدكتور ارنون </w:t>
            </w:r>
            <w:proofErr w:type="spellStart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>كرني</w:t>
            </w:r>
            <w:proofErr w:type="spellEnd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 xml:space="preserve">، الدكتور راضي شاهين، بروفسور جلعاد، الدكتور </w:t>
            </w:r>
            <w:proofErr w:type="spellStart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>روزنبرغ</w:t>
            </w:r>
            <w:proofErr w:type="spellEnd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 xml:space="preserve">، بروفسور </w:t>
            </w:r>
            <w:proofErr w:type="spellStart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>وولر</w:t>
            </w:r>
            <w:proofErr w:type="spellEnd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 xml:space="preserve">، الدكتور </w:t>
            </w:r>
            <w:proofErr w:type="spellStart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>موسؤرغ</w:t>
            </w:r>
            <w:proofErr w:type="spellEnd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 xml:space="preserve">، الدكتور </w:t>
            </w:r>
            <w:proofErr w:type="spellStart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>هلمن</w:t>
            </w:r>
            <w:proofErr w:type="spellEnd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 xml:space="preserve">، الدكتور كرمون، بروفسور بن حور، الدكتور </w:t>
            </w:r>
            <w:proofErr w:type="spellStart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>جنلين</w:t>
            </w:r>
            <w:proofErr w:type="spellEnd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39527C">
              <w:rPr>
                <w:sz w:val="24"/>
                <w:szCs w:val="24"/>
                <w:rtl/>
                <w:lang w:bidi="ar-JO"/>
              </w:rPr>
              <w:t>–</w:t>
            </w:r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 xml:space="preserve"> كوهين، بروفسور جروس، بروفسور </w:t>
            </w:r>
            <w:proofErr w:type="spellStart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>ولر</w:t>
            </w:r>
            <w:proofErr w:type="spellEnd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 xml:space="preserve">، بروفسور ميلر، الدكتور فترو، بروفسور </w:t>
            </w:r>
            <w:proofErr w:type="spellStart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>تشفمن</w:t>
            </w:r>
            <w:proofErr w:type="spellEnd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 xml:space="preserve">، الدكتور </w:t>
            </w:r>
            <w:proofErr w:type="spellStart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>رواشده</w:t>
            </w:r>
            <w:proofErr w:type="spellEnd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 xml:space="preserve">، الدكتور </w:t>
            </w:r>
            <w:proofErr w:type="spellStart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>شيفرين</w:t>
            </w:r>
            <w:proofErr w:type="spellEnd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 xml:space="preserve">، بروفسور </w:t>
            </w:r>
            <w:proofErr w:type="spellStart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>ابرمسكي</w:t>
            </w:r>
            <w:proofErr w:type="spellEnd"/>
            <w:r w:rsidRPr="0039527C">
              <w:rPr>
                <w:rFonts w:hint="cs"/>
                <w:sz w:val="24"/>
                <w:szCs w:val="24"/>
                <w:rtl/>
                <w:lang w:bidi="ar-JO"/>
              </w:rPr>
              <w:t xml:space="preserve">. </w:t>
            </w:r>
          </w:p>
        </w:tc>
      </w:tr>
      <w:tr w:rsidR="00000AA4" w14:paraId="6179394F" w14:textId="77777777" w:rsidTr="00000AA4">
        <w:trPr>
          <w:trHeight w:val="42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62C" w14:textId="77777777" w:rsidR="00000AA4" w:rsidRPr="0039527C" w:rsidRDefault="00000AA4" w:rsidP="00000AA4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</w:rPr>
            </w:pPr>
            <w:r w:rsidRPr="0039527C">
              <w:rPr>
                <w:rFonts w:cs="David" w:hint="cs"/>
                <w:b/>
                <w:bCs/>
                <w:sz w:val="24"/>
                <w:szCs w:val="24"/>
                <w:rtl/>
              </w:rPr>
              <w:t>18:45-19:45</w:t>
            </w: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0316" w14:textId="77777777" w:rsidR="00000AA4" w:rsidRPr="0039527C" w:rsidRDefault="00000AA4" w:rsidP="00000AA4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  <w:lang w:bidi="ar-JO"/>
              </w:rPr>
            </w:pPr>
            <w:r w:rsidRPr="0039527C">
              <w:rPr>
                <w:rFonts w:cs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جلسة اللجنة السنوية- مدعون أعضاء اللجنة فقط </w:t>
            </w:r>
            <w:r w:rsidRPr="0039527C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39527C">
              <w:rPr>
                <w:rFonts w:cstheme="minorBidi" w:hint="cs"/>
                <w:sz w:val="24"/>
                <w:szCs w:val="24"/>
                <w:rtl/>
                <w:lang w:bidi="ar-JO"/>
              </w:rPr>
              <w:t xml:space="preserve">المحامي </w:t>
            </w:r>
            <w:proofErr w:type="spellStart"/>
            <w:r w:rsidRPr="0039527C">
              <w:rPr>
                <w:rFonts w:cstheme="minorBidi" w:hint="cs"/>
                <w:sz w:val="24"/>
                <w:szCs w:val="24"/>
                <w:rtl/>
                <w:lang w:bidi="ar-JO"/>
              </w:rPr>
              <w:t>تيتونوبيتش</w:t>
            </w:r>
            <w:proofErr w:type="spellEnd"/>
            <w:r w:rsidRPr="0039527C">
              <w:rPr>
                <w:rFonts w:cstheme="minorBidi" w:hint="cs"/>
                <w:sz w:val="24"/>
                <w:szCs w:val="24"/>
                <w:rtl/>
                <w:lang w:bidi="ar-JO"/>
              </w:rPr>
              <w:t xml:space="preserve">، اوري نيسان، الي </w:t>
            </w:r>
            <w:proofErr w:type="spellStart"/>
            <w:r w:rsidRPr="0039527C">
              <w:rPr>
                <w:rFonts w:cstheme="minorBidi" w:hint="cs"/>
                <w:sz w:val="24"/>
                <w:szCs w:val="24"/>
                <w:rtl/>
                <w:lang w:bidi="ar-JO"/>
              </w:rPr>
              <w:t>دغان</w:t>
            </w:r>
            <w:proofErr w:type="spellEnd"/>
            <w:r w:rsidRPr="0039527C">
              <w:rPr>
                <w:rFonts w:cstheme="minorBidi" w:hint="cs"/>
                <w:sz w:val="24"/>
                <w:szCs w:val="24"/>
                <w:rtl/>
                <w:lang w:bidi="ar-JO"/>
              </w:rPr>
              <w:t xml:space="preserve"> </w:t>
            </w:r>
            <w:bookmarkStart w:id="0" w:name="_GoBack"/>
            <w:bookmarkEnd w:id="0"/>
          </w:p>
        </w:tc>
      </w:tr>
    </w:tbl>
    <w:p w14:paraId="02986F22" w14:textId="77777777" w:rsidR="00C53B0C" w:rsidRPr="00116EB0" w:rsidRDefault="00C53B0C"/>
    <w:sectPr w:rsidR="00C53B0C" w:rsidRPr="00116EB0" w:rsidSect="00C1141D">
      <w:headerReference w:type="default" r:id="rId7"/>
      <w:footerReference w:type="default" r:id="rId8"/>
      <w:pgSz w:w="11906" w:h="16838"/>
      <w:pgMar w:top="284" w:right="1797" w:bottom="28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EF246" w14:textId="77777777" w:rsidR="00E2670F" w:rsidRDefault="00E2670F" w:rsidP="00116EB0">
      <w:pPr>
        <w:spacing w:after="0" w:line="240" w:lineRule="auto"/>
      </w:pPr>
      <w:r>
        <w:separator/>
      </w:r>
    </w:p>
  </w:endnote>
  <w:endnote w:type="continuationSeparator" w:id="0">
    <w:p w14:paraId="6263A6B3" w14:textId="77777777" w:rsidR="00E2670F" w:rsidRDefault="00E2670F" w:rsidP="0011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C71CE" w14:textId="77777777" w:rsidR="00BA3678" w:rsidRDefault="00116EB0">
    <w:pPr>
      <w:pStyle w:val="a4"/>
    </w:pPr>
    <w:r>
      <w:rPr>
        <w:rFonts w:hint="cs"/>
        <w:rtl/>
      </w:rPr>
      <w:t>6294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D94A2" w14:textId="77777777" w:rsidR="00E2670F" w:rsidRDefault="00E2670F" w:rsidP="00116EB0">
      <w:pPr>
        <w:spacing w:after="0" w:line="240" w:lineRule="auto"/>
      </w:pPr>
      <w:r>
        <w:separator/>
      </w:r>
    </w:p>
  </w:footnote>
  <w:footnote w:type="continuationSeparator" w:id="0">
    <w:p w14:paraId="5DDB3AA5" w14:textId="77777777" w:rsidR="00E2670F" w:rsidRDefault="00E2670F" w:rsidP="0011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EC84F" w14:textId="77777777" w:rsidR="00BA3678" w:rsidRPr="00E57454" w:rsidRDefault="00CA6EB0" w:rsidP="00E57454">
    <w:pPr>
      <w:tabs>
        <w:tab w:val="center" w:pos="4153"/>
        <w:tab w:val="right" w:pos="8306"/>
      </w:tabs>
      <w:spacing w:after="0" w:line="240" w:lineRule="auto"/>
      <w:rPr>
        <w:rFonts w:asciiTheme="minorHAnsi" w:eastAsiaTheme="minorHAnsi" w:hAnsiTheme="minorHAnsi" w:cstheme="minorBidi"/>
        <w:rtl/>
      </w:rPr>
    </w:pPr>
    <w:r w:rsidRPr="00BA3678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0923EBA0" wp14:editId="42130CE7">
          <wp:simplePos x="0" y="0"/>
          <wp:positionH relativeFrom="column">
            <wp:posOffset>-962660</wp:posOffset>
          </wp:positionH>
          <wp:positionV relativeFrom="paragraph">
            <wp:posOffset>-101600</wp:posOffset>
          </wp:positionV>
          <wp:extent cx="7230110" cy="1350010"/>
          <wp:effectExtent l="0" t="0" r="8890" b="1905"/>
          <wp:wrapSquare wrapText="bothSides"/>
          <wp:docPr id="1" name="תמונה 1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342A"/>
    <w:multiLevelType w:val="hybridMultilevel"/>
    <w:tmpl w:val="7AA4613E"/>
    <w:lvl w:ilvl="0" w:tplc="D73A571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B0"/>
    <w:rsid w:val="00000AA4"/>
    <w:rsid w:val="000E657E"/>
    <w:rsid w:val="00116EB0"/>
    <w:rsid w:val="00146F34"/>
    <w:rsid w:val="001D53F5"/>
    <w:rsid w:val="00252F23"/>
    <w:rsid w:val="0029568D"/>
    <w:rsid w:val="002C7117"/>
    <w:rsid w:val="002F0162"/>
    <w:rsid w:val="003248BE"/>
    <w:rsid w:val="0035511F"/>
    <w:rsid w:val="0039527C"/>
    <w:rsid w:val="00446E76"/>
    <w:rsid w:val="00506CB3"/>
    <w:rsid w:val="00506E6F"/>
    <w:rsid w:val="005630B3"/>
    <w:rsid w:val="005B7404"/>
    <w:rsid w:val="006010F0"/>
    <w:rsid w:val="00653F9B"/>
    <w:rsid w:val="006840AD"/>
    <w:rsid w:val="006C75DB"/>
    <w:rsid w:val="006D1864"/>
    <w:rsid w:val="00726B5B"/>
    <w:rsid w:val="0079098B"/>
    <w:rsid w:val="007F442F"/>
    <w:rsid w:val="00845545"/>
    <w:rsid w:val="0090585D"/>
    <w:rsid w:val="009306F5"/>
    <w:rsid w:val="00963649"/>
    <w:rsid w:val="00A765D9"/>
    <w:rsid w:val="00A77AEA"/>
    <w:rsid w:val="00AA181C"/>
    <w:rsid w:val="00B432C4"/>
    <w:rsid w:val="00C1141D"/>
    <w:rsid w:val="00C53B0C"/>
    <w:rsid w:val="00C96A72"/>
    <w:rsid w:val="00CA6EB0"/>
    <w:rsid w:val="00CE4850"/>
    <w:rsid w:val="00E24148"/>
    <w:rsid w:val="00E2670F"/>
    <w:rsid w:val="00F72312"/>
    <w:rsid w:val="00F83DB3"/>
    <w:rsid w:val="00F95A31"/>
    <w:rsid w:val="00F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CB59"/>
  <w15:chartTrackingRefBased/>
  <w15:docId w15:val="{A72708B0-80B9-4292-9492-6B21D759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EB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EB0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footer"/>
    <w:basedOn w:val="a"/>
    <w:link w:val="a5"/>
    <w:uiPriority w:val="99"/>
    <w:unhideWhenUsed/>
    <w:rsid w:val="00116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תחתונה תו"/>
    <w:basedOn w:val="a0"/>
    <w:link w:val="a4"/>
    <w:uiPriority w:val="99"/>
    <w:rsid w:val="00116EB0"/>
    <w:rPr>
      <w:rFonts w:ascii="Calibri" w:eastAsia="Calibri" w:hAnsi="Calibri" w:cs="Arial"/>
    </w:rPr>
  </w:style>
  <w:style w:type="paragraph" w:styleId="a6">
    <w:name w:val="header"/>
    <w:basedOn w:val="a"/>
    <w:link w:val="a7"/>
    <w:uiPriority w:val="99"/>
    <w:unhideWhenUsed/>
    <w:rsid w:val="00116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16EB0"/>
    <w:rPr>
      <w:rFonts w:ascii="Calibri" w:eastAsia="Calibri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506E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06E6F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IMSS-האגודה הישראלית לטרשת נפוצה (ע"ר)</dc:creator>
  <cp:keywords/>
  <dc:description/>
  <cp:lastModifiedBy>IMSS-האגודה הישראלית לטרשת נפוצה (ע"ר)</cp:lastModifiedBy>
  <cp:revision>3</cp:revision>
  <cp:lastPrinted>2019-04-01T07:40:00Z</cp:lastPrinted>
  <dcterms:created xsi:type="dcterms:W3CDTF">2019-04-17T10:59:00Z</dcterms:created>
  <dcterms:modified xsi:type="dcterms:W3CDTF">2019-04-29T09:28:00Z</dcterms:modified>
</cp:coreProperties>
</file>