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904" w:rsidRDefault="00F72904" w:rsidP="00F72904">
      <w:pPr>
        <w:rPr>
          <w:sz w:val="28"/>
          <w:szCs w:val="28"/>
          <w:rtl/>
        </w:rPr>
      </w:pPr>
      <w:bookmarkStart w:id="0" w:name="_GoBack"/>
      <w:bookmarkEnd w:id="0"/>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t>20.03.2019</w:t>
      </w:r>
    </w:p>
    <w:p w:rsidR="00F72904" w:rsidRDefault="00F72904" w:rsidP="00A53EBA">
      <w:pPr>
        <w:rPr>
          <w:sz w:val="28"/>
          <w:szCs w:val="28"/>
          <w:rtl/>
        </w:rPr>
      </w:pPr>
      <w:r>
        <w:rPr>
          <w:sz w:val="28"/>
          <w:szCs w:val="28"/>
          <w:rtl/>
        </w:rPr>
        <w:t xml:space="preserve">לכבוד </w:t>
      </w:r>
    </w:p>
    <w:p w:rsidR="00F72904" w:rsidRDefault="00F72904" w:rsidP="00F72904">
      <w:pPr>
        <w:rPr>
          <w:sz w:val="28"/>
          <w:szCs w:val="28"/>
          <w:rtl/>
        </w:rPr>
      </w:pPr>
      <w:r>
        <w:rPr>
          <w:sz w:val="28"/>
          <w:szCs w:val="28"/>
          <w:rtl/>
        </w:rPr>
        <w:t xml:space="preserve">ח"כ הרב יעקב ליצמן – סגן שר הבריאות </w:t>
      </w:r>
    </w:p>
    <w:p w:rsidR="00AD688E" w:rsidRDefault="00F72904" w:rsidP="00A53EBA">
      <w:pPr>
        <w:rPr>
          <w:sz w:val="28"/>
          <w:szCs w:val="28"/>
          <w:rtl/>
        </w:rPr>
      </w:pPr>
      <w:r>
        <w:rPr>
          <w:sz w:val="28"/>
          <w:szCs w:val="28"/>
          <w:rtl/>
        </w:rPr>
        <w:t xml:space="preserve">מר משה בר סימן טוב – מנכ"ל משרד הבריאות </w:t>
      </w:r>
    </w:p>
    <w:p w:rsidR="00F72904" w:rsidRDefault="00F72904" w:rsidP="00A53EBA">
      <w:pPr>
        <w:rPr>
          <w:sz w:val="28"/>
          <w:szCs w:val="28"/>
          <w:rtl/>
        </w:rPr>
      </w:pPr>
    </w:p>
    <w:p w:rsidR="00F72904" w:rsidRDefault="00F72904" w:rsidP="00A53EBA">
      <w:pPr>
        <w:rPr>
          <w:sz w:val="28"/>
          <w:szCs w:val="28"/>
          <w:rtl/>
        </w:rPr>
      </w:pPr>
      <w:r>
        <w:rPr>
          <w:sz w:val="28"/>
          <w:szCs w:val="28"/>
          <w:rtl/>
        </w:rPr>
        <w:t>שלום רב,</w:t>
      </w:r>
    </w:p>
    <w:p w:rsidR="00F72904" w:rsidRDefault="00F72904" w:rsidP="00A53EBA">
      <w:pPr>
        <w:rPr>
          <w:sz w:val="28"/>
          <w:szCs w:val="28"/>
          <w:rtl/>
        </w:rPr>
      </w:pPr>
    </w:p>
    <w:p w:rsidR="00F72904" w:rsidRDefault="00F72904" w:rsidP="00A53EBA">
      <w:pPr>
        <w:rPr>
          <w:b/>
          <w:bCs/>
          <w:sz w:val="28"/>
          <w:szCs w:val="28"/>
          <w:u w:val="single"/>
          <w:rtl/>
        </w:rPr>
      </w:pPr>
      <w:r w:rsidRPr="00F72904">
        <w:rPr>
          <w:sz w:val="28"/>
          <w:szCs w:val="28"/>
          <w:u w:val="single"/>
          <w:rtl/>
        </w:rPr>
        <w:t>הנדון: חולי טרשת נפוצה בקופ"ח לאומית</w:t>
      </w:r>
    </w:p>
    <w:p w:rsidR="00F72904" w:rsidRDefault="00F72904" w:rsidP="00A53EBA">
      <w:pPr>
        <w:rPr>
          <w:sz w:val="28"/>
          <w:szCs w:val="28"/>
          <w:rtl/>
        </w:rPr>
      </w:pPr>
      <w:r>
        <w:rPr>
          <w:sz w:val="28"/>
          <w:szCs w:val="28"/>
          <w:rtl/>
        </w:rPr>
        <w:t>חולי טרש נפוצה בקופ"ח לאומית, כמו בשאר קופות החולים, לרב מטופלים בתרופות שונות המשפיעות על מהלך מחלתם ומונעות התקפים חוזרים של המחלה והתדרדרותם למצבים קשים עד כדי ריתוקם והפיכתם לחולים סיעודיים.</w:t>
      </w:r>
    </w:p>
    <w:p w:rsidR="00F72904" w:rsidRDefault="00F72904" w:rsidP="00A53EBA">
      <w:pPr>
        <w:rPr>
          <w:sz w:val="28"/>
          <w:szCs w:val="28"/>
          <w:rtl/>
        </w:rPr>
      </w:pPr>
      <w:r>
        <w:rPr>
          <w:sz w:val="28"/>
          <w:szCs w:val="28"/>
          <w:rtl/>
        </w:rPr>
        <w:t>עד כה קופ"ח לאומים, ושאר הקופות, סיפקו את הטיפולים הכרוניים האלה לחוליהם ללא השתתפות עצמית.</w:t>
      </w:r>
    </w:p>
    <w:p w:rsidR="00F72904" w:rsidRDefault="00F72904" w:rsidP="00A53EBA">
      <w:pPr>
        <w:rPr>
          <w:sz w:val="28"/>
          <w:szCs w:val="28"/>
          <w:rtl/>
        </w:rPr>
      </w:pPr>
      <w:r>
        <w:rPr>
          <w:sz w:val="28"/>
          <w:szCs w:val="28"/>
          <w:rtl/>
        </w:rPr>
        <w:t>לאחרונה קופ"ח לאומית עשתה מפנה קשה מאד והחלה לדרושת השתתפות במימון הטיפול.</w:t>
      </w:r>
    </w:p>
    <w:p w:rsidR="00F72904" w:rsidRDefault="0089158C" w:rsidP="0089158C">
      <w:pPr>
        <w:rPr>
          <w:sz w:val="28"/>
          <w:szCs w:val="28"/>
          <w:rtl/>
        </w:rPr>
      </w:pPr>
      <w:r>
        <w:rPr>
          <w:sz w:val="28"/>
          <w:szCs w:val="28"/>
          <w:rtl/>
        </w:rPr>
        <w:t>כידוע, חולים אלה, לרב צעירים, ורבים מהם לא מסוגלים לעבוד לפרנסתם, וחלקם שנשאר במעגל העבודה, דבר שלעצמו מבורך, לא מסוגלים להעמיס על עצמם עוד נתח של תשלומים חודשיים.</w:t>
      </w:r>
    </w:p>
    <w:p w:rsidR="0089158C" w:rsidRDefault="0089158C" w:rsidP="0089158C">
      <w:pPr>
        <w:rPr>
          <w:sz w:val="28"/>
          <w:szCs w:val="28"/>
          <w:rtl/>
        </w:rPr>
      </w:pPr>
      <w:r>
        <w:rPr>
          <w:sz w:val="28"/>
          <w:szCs w:val="28"/>
          <w:rtl/>
        </w:rPr>
        <w:t>במפגשים עם החולים במסגרת מרפאה או אחרים, חלקם ציין שאם הגזירה הקשה הזאת לא תבוטל, יפסיקו בעל כורחם לקחת טיפול, מכיוון שאין להם מאיפה לממן את זה, וברור שמצבם עלול להתדרדר משמעותית ואז ההוצאות עליהם תהיינה גדולות יותר.</w:t>
      </w:r>
    </w:p>
    <w:p w:rsidR="0089158C" w:rsidRDefault="0089158C" w:rsidP="0089158C">
      <w:pPr>
        <w:rPr>
          <w:sz w:val="28"/>
          <w:szCs w:val="28"/>
          <w:rtl/>
        </w:rPr>
      </w:pPr>
      <w:r>
        <w:rPr>
          <w:sz w:val="28"/>
          <w:szCs w:val="28"/>
          <w:rtl/>
        </w:rPr>
        <w:t>אני מקווה שהממונים במשרד הבריאות יפנו לקופ"ח לאומית בדרישה לא להמשיך במהלך קשה זה ושתנהג הקופה בחולים אלה כמו בחולים עם מחלות קשות אחרות ותפטור אותם מהשתתפות במימון הטיפול, כפי שהיה עד כה.</w:t>
      </w:r>
    </w:p>
    <w:p w:rsidR="0089158C" w:rsidRDefault="0089158C" w:rsidP="0089158C">
      <w:pPr>
        <w:rPr>
          <w:sz w:val="28"/>
          <w:szCs w:val="28"/>
          <w:rtl/>
        </w:rPr>
      </w:pPr>
    </w:p>
    <w:p w:rsidR="0089158C" w:rsidRDefault="0089158C" w:rsidP="0089158C">
      <w:pPr>
        <w:rPr>
          <w:sz w:val="28"/>
          <w:szCs w:val="28"/>
          <w:rtl/>
        </w:rPr>
      </w:pP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t>בכבוד רב</w:t>
      </w:r>
    </w:p>
    <w:p w:rsidR="0089158C" w:rsidRDefault="001D17A9" w:rsidP="001D17A9">
      <w:pPr>
        <w:rPr>
          <w:sz w:val="28"/>
          <w:szCs w:val="28"/>
          <w:rtl/>
        </w:rPr>
      </w:pP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sidR="00FB77F7" w:rsidRPr="00FB77F7">
        <w:rPr>
          <w:noProof/>
          <w:sz w:val="28"/>
          <w:szCs w:val="28"/>
        </w:rPr>
        <w:drawing>
          <wp:inline distT="0" distB="0" distL="0" distR="0">
            <wp:extent cx="571500" cy="333375"/>
            <wp:effectExtent l="0" t="0" r="0" b="0"/>
            <wp:docPr id="2" name="תמונה 2" descr="C:\Users\shahien.r\Desktop\חתימות\חתי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Users\shahien.r\Desktop\חתימות\חתימה.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p w:rsidR="0089158C" w:rsidRDefault="0089158C" w:rsidP="005C4EC8">
      <w:pPr>
        <w:jc w:val="right"/>
        <w:rPr>
          <w:sz w:val="28"/>
          <w:szCs w:val="28"/>
          <w:rtl/>
        </w:rPr>
      </w:pP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t>ד"ר ראדי שאהין</w:t>
      </w:r>
    </w:p>
    <w:p w:rsidR="0089158C" w:rsidRDefault="0089158C" w:rsidP="005C4EC8">
      <w:pPr>
        <w:jc w:val="right"/>
        <w:rPr>
          <w:sz w:val="28"/>
          <w:szCs w:val="28"/>
          <w:rtl/>
        </w:rPr>
      </w:pP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t>מנהל נוירולוגיה</w:t>
      </w:r>
    </w:p>
    <w:p w:rsidR="0089158C" w:rsidRDefault="0089158C" w:rsidP="005C4EC8">
      <w:pPr>
        <w:jc w:val="right"/>
        <w:rPr>
          <w:sz w:val="28"/>
          <w:szCs w:val="28"/>
          <w:rtl/>
        </w:rPr>
      </w:pPr>
      <w:r>
        <w:rPr>
          <w:sz w:val="28"/>
          <w:szCs w:val="28"/>
          <w:rtl/>
        </w:rPr>
        <w:t xml:space="preserve">מ.ר. זיו – צפת  </w:t>
      </w:r>
      <w:r w:rsidR="00B74F14">
        <w:rPr>
          <w:sz w:val="28"/>
          <w:szCs w:val="28"/>
          <w:rtl/>
        </w:rPr>
        <w:br/>
        <w:t>חבר וועד והמעוצה הרפואית המייעצת של האגודה הישראלית לטרשת נפוצה(ע"ר)</w:t>
      </w:r>
    </w:p>
    <w:p w:rsidR="001D17A9" w:rsidRDefault="001D17A9" w:rsidP="0089158C">
      <w:pPr>
        <w:rPr>
          <w:sz w:val="28"/>
          <w:szCs w:val="28"/>
          <w:rtl/>
        </w:rPr>
      </w:pPr>
      <w:r>
        <w:rPr>
          <w:sz w:val="28"/>
          <w:szCs w:val="28"/>
          <w:rtl/>
        </w:rPr>
        <w:t>העתקים:</w:t>
      </w:r>
    </w:p>
    <w:p w:rsidR="001D17A9" w:rsidRDefault="001D17A9" w:rsidP="001D17A9">
      <w:pPr>
        <w:rPr>
          <w:sz w:val="28"/>
          <w:szCs w:val="28"/>
          <w:rtl/>
        </w:rPr>
      </w:pPr>
      <w:r>
        <w:rPr>
          <w:sz w:val="28"/>
          <w:szCs w:val="28"/>
          <w:rtl/>
        </w:rPr>
        <w:t>מר בנימין נתניהו – ראש הממשלה ושר הבריאות</w:t>
      </w:r>
    </w:p>
    <w:p w:rsidR="001D17A9" w:rsidRDefault="001D17A9" w:rsidP="0089158C">
      <w:pPr>
        <w:rPr>
          <w:sz w:val="28"/>
          <w:szCs w:val="28"/>
          <w:rtl/>
        </w:rPr>
      </w:pPr>
      <w:r>
        <w:rPr>
          <w:sz w:val="28"/>
          <w:szCs w:val="28"/>
          <w:rtl/>
        </w:rPr>
        <w:t>הנהלת קופ"ח כללית</w:t>
      </w:r>
    </w:p>
    <w:p w:rsidR="001D17A9" w:rsidRPr="00F72904" w:rsidRDefault="001D17A9" w:rsidP="00B74F14">
      <w:pPr>
        <w:rPr>
          <w:sz w:val="28"/>
          <w:szCs w:val="28"/>
          <w:rtl/>
        </w:rPr>
      </w:pPr>
      <w:r>
        <w:rPr>
          <w:sz w:val="28"/>
          <w:szCs w:val="28"/>
          <w:rtl/>
        </w:rPr>
        <w:t>האגודה הישראלית לטרשת נפוצה</w:t>
      </w:r>
      <w:r w:rsidR="00FE02CD">
        <w:rPr>
          <w:sz w:val="28"/>
          <w:szCs w:val="28"/>
          <w:rtl/>
        </w:rPr>
        <w:t xml:space="preserve">                                                      </w:t>
      </w:r>
      <w:r w:rsidR="00FE02CD" w:rsidRPr="00FE02CD">
        <w:rPr>
          <w:rtl/>
        </w:rPr>
        <w:t>6279</w:t>
      </w:r>
    </w:p>
    <w:sectPr w:rsidR="001D17A9" w:rsidRPr="00F72904" w:rsidSect="004240E3">
      <w:headerReference w:type="default" r:id="rId8"/>
      <w:footerReference w:type="even"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7F7" w:rsidRDefault="00FB77F7">
      <w:r>
        <w:separator/>
      </w:r>
    </w:p>
  </w:endnote>
  <w:endnote w:type="continuationSeparator" w:id="0">
    <w:p w:rsidR="00FB77F7" w:rsidRDefault="00FB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ourierPS"/>
    <w:panose1 w:val="00000400000000000000"/>
    <w:charset w:val="01"/>
    <w:family w:val="roman"/>
    <w:pitch w:val="variable"/>
    <w:sig w:usb0="000000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pitch w:val="variable"/>
    <w:sig w:usb0="000000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7E" w:rsidRDefault="00F6457E" w:rsidP="00580EF1">
    <w:pPr>
      <w:pStyle w:val="a5"/>
      <w:framePr w:wrap="around" w:vAnchor="text" w:hAnchor="text" w:y="1"/>
      <w:rPr>
        <w:rStyle w:val="aa"/>
      </w:rPr>
    </w:pPr>
    <w:r>
      <w:rPr>
        <w:rStyle w:val="aa"/>
      </w:rPr>
      <w:fldChar w:fldCharType="begin"/>
    </w:r>
    <w:r>
      <w:rPr>
        <w:rStyle w:val="aa"/>
      </w:rPr>
      <w:instrText xml:space="preserve">PAGE  </w:instrText>
    </w:r>
    <w:r>
      <w:rPr>
        <w:rStyle w:val="aa"/>
      </w:rPr>
      <w:fldChar w:fldCharType="end"/>
    </w:r>
  </w:p>
  <w:p w:rsidR="00F6457E" w:rsidRDefault="00F6457E" w:rsidP="003F24F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7E" w:rsidRDefault="00B0781B" w:rsidP="003F24F2">
    <w:pPr>
      <w:pStyle w:val="a5"/>
      <w:ind w:right="360"/>
      <w:rPr>
        <w:rFonts w:ascii="Vrinda" w:hAnsi="Vrinda" w:cs="Narkisim"/>
        <w:color w:val="006600"/>
        <w:rtl/>
      </w:rPr>
    </w:pPr>
    <w:r>
      <w:rPr>
        <w:noProof/>
      </w:rPr>
      <w:drawing>
        <wp:anchor distT="0" distB="0" distL="114300" distR="114300" simplePos="0" relativeHeight="251659264" behindDoc="1" locked="0" layoutInCell="1" allowOverlap="1">
          <wp:simplePos x="0" y="0"/>
          <wp:positionH relativeFrom="page">
            <wp:posOffset>95250</wp:posOffset>
          </wp:positionH>
          <wp:positionV relativeFrom="paragraph">
            <wp:posOffset>-631825</wp:posOffset>
          </wp:positionV>
          <wp:extent cx="7552690" cy="10864215"/>
          <wp:effectExtent l="0" t="0" r="0" b="0"/>
          <wp:wrapNone/>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8642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7F7" w:rsidRDefault="00FB77F7">
      <w:r>
        <w:separator/>
      </w:r>
    </w:p>
  </w:footnote>
  <w:footnote w:type="continuationSeparator" w:id="0">
    <w:p w:rsidR="00FB77F7" w:rsidRDefault="00FB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440" w:type="dxa"/>
      <w:tblInd w:w="-946" w:type="dxa"/>
      <w:tblLook w:val="01E0" w:firstRow="1" w:lastRow="1" w:firstColumn="1" w:lastColumn="1" w:noHBand="0" w:noVBand="0"/>
    </w:tblPr>
    <w:tblGrid>
      <w:gridCol w:w="4103"/>
      <w:gridCol w:w="1837"/>
      <w:gridCol w:w="4500"/>
    </w:tblGrid>
    <w:tr w:rsidR="00F6457E" w:rsidRPr="00663815" w:rsidTr="00C50D8D">
      <w:trPr>
        <w:trHeight w:val="1612"/>
      </w:trPr>
      <w:tc>
        <w:tcPr>
          <w:tcW w:w="4103" w:type="dxa"/>
        </w:tcPr>
        <w:p w:rsidR="00F6457E" w:rsidRPr="00663815" w:rsidRDefault="00F6457E" w:rsidP="00C50D8D">
          <w:pPr>
            <w:pStyle w:val="a3"/>
            <w:spacing w:line="260" w:lineRule="exact"/>
            <w:rPr>
              <w:rFonts w:cs="Arial"/>
              <w:b/>
              <w:bCs/>
              <w:color w:val="002060"/>
              <w:sz w:val="20"/>
              <w:szCs w:val="20"/>
              <w:rtl/>
            </w:rPr>
          </w:pPr>
          <w:r w:rsidRPr="00663815">
            <w:rPr>
              <w:rFonts w:cs="Arial"/>
              <w:b/>
              <w:bCs/>
              <w:color w:val="002060"/>
              <w:sz w:val="20"/>
              <w:szCs w:val="20"/>
              <w:rtl/>
            </w:rPr>
            <w:t>המרכז הרפואי "זיו"</w:t>
          </w:r>
        </w:p>
        <w:p w:rsidR="00F6457E" w:rsidRPr="00663815" w:rsidRDefault="00F6457E" w:rsidP="00C50D8D">
          <w:pPr>
            <w:pStyle w:val="a3"/>
            <w:spacing w:line="260" w:lineRule="exact"/>
            <w:rPr>
              <w:rFonts w:cs="Arial"/>
              <w:b/>
              <w:bCs/>
              <w:color w:val="002060"/>
              <w:sz w:val="20"/>
              <w:szCs w:val="20"/>
              <w:rtl/>
            </w:rPr>
          </w:pPr>
          <w:r w:rsidRPr="00663815">
            <w:rPr>
              <w:rFonts w:cs="Arial"/>
              <w:b/>
              <w:bCs/>
              <w:color w:val="002060"/>
              <w:sz w:val="20"/>
              <w:szCs w:val="20"/>
              <w:rtl/>
            </w:rPr>
            <w:t>רחוב הרמב"ם, צפת, 13100</w:t>
          </w:r>
        </w:p>
        <w:p w:rsidR="00F6457E" w:rsidRPr="00663815" w:rsidRDefault="00F6457E" w:rsidP="00245F79">
          <w:pPr>
            <w:pStyle w:val="a3"/>
            <w:spacing w:line="260" w:lineRule="exact"/>
            <w:rPr>
              <w:rFonts w:cs="Arial"/>
              <w:b/>
              <w:bCs/>
              <w:color w:val="002060"/>
              <w:sz w:val="20"/>
              <w:szCs w:val="20"/>
              <w:rtl/>
            </w:rPr>
          </w:pPr>
          <w:r w:rsidRPr="00663815">
            <w:rPr>
              <w:rFonts w:cs="Arial"/>
              <w:b/>
              <w:bCs/>
              <w:color w:val="002060"/>
              <w:sz w:val="20"/>
              <w:szCs w:val="20"/>
              <w:rtl/>
            </w:rPr>
            <w:t xml:space="preserve">טלפון: </w:t>
          </w:r>
          <w:r w:rsidR="00245F79" w:rsidRPr="00663815">
            <w:rPr>
              <w:rFonts w:cs="Arial"/>
              <w:b/>
              <w:bCs/>
              <w:color w:val="002060"/>
              <w:sz w:val="20"/>
              <w:szCs w:val="20"/>
              <w:rtl/>
            </w:rPr>
            <w:t xml:space="preserve">04-6828927 </w:t>
          </w:r>
        </w:p>
        <w:p w:rsidR="00F6457E" w:rsidRPr="00663815" w:rsidRDefault="00F6457E" w:rsidP="00663815">
          <w:pPr>
            <w:pStyle w:val="a3"/>
            <w:tabs>
              <w:tab w:val="clear" w:pos="4153"/>
              <w:tab w:val="clear" w:pos="8306"/>
              <w:tab w:val="center" w:pos="1943"/>
            </w:tabs>
            <w:spacing w:line="260" w:lineRule="exact"/>
            <w:rPr>
              <w:rFonts w:cs="Arial"/>
              <w:b/>
              <w:bCs/>
              <w:color w:val="002060"/>
              <w:sz w:val="20"/>
              <w:szCs w:val="20"/>
              <w:rtl/>
            </w:rPr>
          </w:pPr>
          <w:r w:rsidRPr="00663815">
            <w:rPr>
              <w:rFonts w:cs="Arial"/>
              <w:b/>
              <w:bCs/>
              <w:color w:val="002060"/>
              <w:sz w:val="20"/>
              <w:szCs w:val="20"/>
              <w:rtl/>
            </w:rPr>
            <w:t>פקס: 04-6828</w:t>
          </w:r>
          <w:r w:rsidR="00245F79" w:rsidRPr="00663815">
            <w:rPr>
              <w:rFonts w:cs="Arial"/>
              <w:b/>
              <w:bCs/>
              <w:color w:val="002060"/>
              <w:sz w:val="20"/>
              <w:szCs w:val="20"/>
              <w:rtl/>
            </w:rPr>
            <w:t>648</w:t>
          </w:r>
          <w:r w:rsidRPr="00663815">
            <w:rPr>
              <w:rFonts w:cs="Arial"/>
              <w:b/>
              <w:bCs/>
              <w:color w:val="002060"/>
              <w:sz w:val="20"/>
              <w:szCs w:val="20"/>
              <w:rtl/>
            </w:rPr>
            <w:tab/>
          </w:r>
        </w:p>
      </w:tc>
      <w:tc>
        <w:tcPr>
          <w:tcW w:w="1837" w:type="dxa"/>
          <w:vAlign w:val="center"/>
        </w:tcPr>
        <w:p w:rsidR="00F6457E" w:rsidRPr="00663815" w:rsidRDefault="00F6457E" w:rsidP="00FE02CD">
          <w:pPr>
            <w:pStyle w:val="a3"/>
            <w:spacing w:line="260" w:lineRule="exact"/>
            <w:rPr>
              <w:rFonts w:cs="Arial"/>
              <w:b/>
              <w:bCs/>
              <w:color w:val="002060"/>
              <w:sz w:val="20"/>
              <w:szCs w:val="20"/>
              <w:rtl/>
            </w:rPr>
          </w:pPr>
        </w:p>
      </w:tc>
      <w:tc>
        <w:tcPr>
          <w:tcW w:w="4500" w:type="dxa"/>
        </w:tcPr>
        <w:p w:rsidR="00F6457E" w:rsidRPr="00663815" w:rsidRDefault="00F6457E" w:rsidP="00C50D8D">
          <w:pPr>
            <w:pStyle w:val="a3"/>
            <w:spacing w:line="260" w:lineRule="exact"/>
            <w:jc w:val="right"/>
            <w:rPr>
              <w:rFonts w:cs="Arial"/>
              <w:b/>
              <w:bCs/>
              <w:color w:val="002060"/>
              <w:sz w:val="20"/>
              <w:szCs w:val="20"/>
              <w:rtl/>
            </w:rPr>
          </w:pPr>
          <w:r w:rsidRPr="00663815">
            <w:rPr>
              <w:rFonts w:ascii="Arial" w:hAnsi="Arial" w:cs="Arial"/>
              <w:b/>
              <w:bCs/>
              <w:color w:val="002060"/>
              <w:sz w:val="20"/>
              <w:szCs w:val="20"/>
            </w:rPr>
            <w:t>Ziv Medical Center</w:t>
          </w:r>
        </w:p>
        <w:p w:rsidR="00F6457E" w:rsidRPr="00663815" w:rsidRDefault="00F6457E" w:rsidP="00C50D8D">
          <w:pPr>
            <w:pStyle w:val="a3"/>
            <w:spacing w:line="260" w:lineRule="exact"/>
            <w:jc w:val="right"/>
            <w:rPr>
              <w:rFonts w:cs="Arial"/>
              <w:b/>
              <w:bCs/>
              <w:color w:val="002060"/>
              <w:sz w:val="20"/>
              <w:szCs w:val="20"/>
              <w:rtl/>
            </w:rPr>
          </w:pPr>
          <w:r w:rsidRPr="00663815">
            <w:rPr>
              <w:rFonts w:ascii="Arial" w:hAnsi="Arial" w:cs="Arial"/>
              <w:b/>
              <w:bCs/>
              <w:color w:val="002060"/>
              <w:sz w:val="20"/>
              <w:szCs w:val="20"/>
            </w:rPr>
            <w:t>Rambam st. Zefat, 13100</w:t>
          </w:r>
        </w:p>
        <w:p w:rsidR="00F6457E" w:rsidRPr="00663815" w:rsidRDefault="00F6457E" w:rsidP="00245F79">
          <w:pPr>
            <w:pStyle w:val="a3"/>
            <w:spacing w:line="260" w:lineRule="exact"/>
            <w:jc w:val="right"/>
            <w:rPr>
              <w:rFonts w:ascii="Arial" w:hAnsi="Arial" w:cs="Arial"/>
              <w:b/>
              <w:bCs/>
              <w:color w:val="002060"/>
              <w:sz w:val="20"/>
              <w:szCs w:val="20"/>
            </w:rPr>
          </w:pPr>
          <w:r w:rsidRPr="00663815">
            <w:rPr>
              <w:rFonts w:ascii="Arial" w:hAnsi="Arial" w:cs="Arial"/>
              <w:b/>
              <w:bCs/>
              <w:color w:val="002060"/>
              <w:sz w:val="20"/>
              <w:szCs w:val="20"/>
            </w:rPr>
            <w:t>Telephone: 972-4-682</w:t>
          </w:r>
          <w:r w:rsidR="00245F79" w:rsidRPr="00663815">
            <w:rPr>
              <w:rFonts w:ascii="Arial" w:hAnsi="Arial" w:cs="Arial"/>
              <w:b/>
              <w:bCs/>
              <w:color w:val="002060"/>
              <w:sz w:val="20"/>
              <w:szCs w:val="20"/>
            </w:rPr>
            <w:t>8927</w:t>
          </w:r>
          <w:r w:rsidRPr="00663815">
            <w:rPr>
              <w:rFonts w:ascii="Arial" w:hAnsi="Arial" w:cs="Arial"/>
              <w:b/>
              <w:bCs/>
              <w:color w:val="002060"/>
              <w:sz w:val="20"/>
              <w:szCs w:val="20"/>
            </w:rPr>
            <w:t xml:space="preserve"> </w:t>
          </w:r>
        </w:p>
        <w:p w:rsidR="00F6457E" w:rsidRPr="00663815" w:rsidRDefault="00F6457E" w:rsidP="00245F79">
          <w:pPr>
            <w:pStyle w:val="a3"/>
            <w:spacing w:line="260" w:lineRule="exact"/>
            <w:jc w:val="right"/>
            <w:rPr>
              <w:rFonts w:cs="Arial"/>
              <w:b/>
              <w:bCs/>
              <w:color w:val="002060"/>
              <w:sz w:val="20"/>
              <w:szCs w:val="20"/>
              <w:rtl/>
            </w:rPr>
          </w:pPr>
          <w:r w:rsidRPr="00663815">
            <w:rPr>
              <w:rFonts w:ascii="Arial" w:hAnsi="Arial" w:cs="Arial"/>
              <w:b/>
              <w:bCs/>
              <w:color w:val="002060"/>
              <w:sz w:val="20"/>
              <w:szCs w:val="20"/>
            </w:rPr>
            <w:t>Fax: 972-4-682</w:t>
          </w:r>
          <w:r w:rsidR="00245F79" w:rsidRPr="00663815">
            <w:rPr>
              <w:rFonts w:ascii="Arial" w:hAnsi="Arial" w:cs="Arial"/>
              <w:b/>
              <w:bCs/>
              <w:color w:val="002060"/>
              <w:sz w:val="20"/>
              <w:szCs w:val="20"/>
            </w:rPr>
            <w:t>8648</w:t>
          </w:r>
        </w:p>
        <w:p w:rsidR="00F6457E" w:rsidRPr="00663815" w:rsidRDefault="00F6457E" w:rsidP="00C50D8D">
          <w:pPr>
            <w:pStyle w:val="a3"/>
            <w:spacing w:line="260" w:lineRule="exact"/>
            <w:jc w:val="right"/>
            <w:rPr>
              <w:rFonts w:ascii="Arial" w:hAnsi="Arial" w:cs="Arial"/>
              <w:b/>
              <w:bCs/>
              <w:color w:val="002060"/>
              <w:sz w:val="20"/>
              <w:szCs w:val="20"/>
            </w:rPr>
          </w:pPr>
        </w:p>
      </w:tc>
    </w:tr>
  </w:tbl>
  <w:p w:rsidR="00B34C6E" w:rsidRPr="00663815" w:rsidRDefault="00B34C6E" w:rsidP="00957CD4">
    <w:pPr>
      <w:jc w:val="center"/>
      <w:rPr>
        <w:b/>
        <w:bCs/>
        <w:color w:val="002060"/>
        <w:rtl/>
      </w:rPr>
    </w:pPr>
    <w:r w:rsidRPr="00663815">
      <w:rPr>
        <w:rStyle w:val="shorttext"/>
        <w:rFonts w:ascii="Arial" w:hAnsi="Arial" w:cs="Arial"/>
        <w:b/>
        <w:bCs/>
        <w:color w:val="002060"/>
        <w:lang w:val="en"/>
      </w:rPr>
      <w:t>Department of Neurology</w:t>
    </w:r>
  </w:p>
  <w:p w:rsidR="00957CD4" w:rsidRPr="00663815" w:rsidRDefault="00B34C6E" w:rsidP="00957CD4">
    <w:pPr>
      <w:jc w:val="center"/>
      <w:rPr>
        <w:b/>
        <w:bCs/>
        <w:color w:val="002060"/>
        <w:sz w:val="28"/>
        <w:szCs w:val="28"/>
        <w:rtl/>
      </w:rPr>
    </w:pPr>
    <w:r w:rsidRPr="00663815">
      <w:rPr>
        <w:b/>
        <w:bCs/>
        <w:color w:val="002060"/>
        <w:sz w:val="28"/>
        <w:szCs w:val="28"/>
        <w:rtl/>
      </w:rPr>
      <w:t>מחלקת נוירולוגיה</w:t>
    </w:r>
  </w:p>
  <w:p w:rsidR="00F6457E" w:rsidRPr="00957CD4" w:rsidRDefault="00F6457E" w:rsidP="00957CD4">
    <w:pPr>
      <w:jc w:val="center"/>
      <w:rPr>
        <w:rFonts w:ascii="Arial" w:hAnsi="Arial" w:cs="Arial"/>
        <w:color w:val="76923C" w:themeColor="accent3" w:themeShade="BF"/>
      </w:rPr>
    </w:pPr>
    <w:r w:rsidRPr="00957CD4">
      <w:rPr>
        <w:rFonts w:ascii="Arial" w:hAnsi="Arial" w:cs="Arial"/>
        <w:color w:val="76923C" w:themeColor="accent3" w:themeShade="BF"/>
        <w:rtl/>
      </w:rPr>
      <w:t>__________</w:t>
    </w:r>
    <w:r w:rsidR="00957CD4">
      <w:rPr>
        <w:rFonts w:ascii="Arial" w:hAnsi="Arial" w:cs="Arial"/>
        <w:color w:val="76923C" w:themeColor="accent3" w:themeShade="BF"/>
        <w:rtl/>
      </w:rPr>
      <w:t>_______________________________</w:t>
    </w:r>
    <w:r w:rsidR="00957CD4">
      <w:rPr>
        <w:rFonts w:ascii="Arial" w:hAnsi="Arial" w:cs="Arial"/>
        <w:color w:val="76923C" w:themeColor="accent3" w:themeShade="BF"/>
        <w:u w:val="single"/>
        <w:rtl/>
      </w:rPr>
      <w:t xml:space="preserve">                                         </w:t>
    </w:r>
    <w:r w:rsidRPr="00957CD4">
      <w:rPr>
        <w:rFonts w:ascii="Arial" w:hAnsi="Arial" w:cs="Arial"/>
        <w:color w:val="76923C" w:themeColor="accent3" w:themeShade="BF"/>
        <w:rtl/>
      </w:rPr>
      <w:t>______</w:t>
    </w:r>
  </w:p>
  <w:p w:rsidR="00F6457E" w:rsidRDefault="00F6457E" w:rsidP="00582D8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77D"/>
    <w:multiLevelType w:val="hybridMultilevel"/>
    <w:tmpl w:val="A2C633F6"/>
    <w:lvl w:ilvl="0" w:tplc="2A7EAEE6">
      <w:start w:val="1"/>
      <w:numFmt w:val="hebrew1"/>
      <w:lvlText w:val="%1."/>
      <w:lvlJc w:val="left"/>
      <w:pPr>
        <w:tabs>
          <w:tab w:val="num" w:pos="720"/>
        </w:tabs>
        <w:ind w:left="720" w:hanging="360"/>
      </w:pPr>
      <w:rPr>
        <w:rFonts w:cs="Times New Roman" w:hint="default"/>
      </w:rPr>
    </w:lvl>
    <w:lvl w:ilvl="1" w:tplc="DBCEF1B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061915"/>
    <w:multiLevelType w:val="hybridMultilevel"/>
    <w:tmpl w:val="F10CD9C0"/>
    <w:lvl w:ilvl="0" w:tplc="177C6696">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641D"/>
    <w:multiLevelType w:val="hybridMultilevel"/>
    <w:tmpl w:val="0C6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F553A"/>
    <w:multiLevelType w:val="hybridMultilevel"/>
    <w:tmpl w:val="7F763A62"/>
    <w:lvl w:ilvl="0" w:tplc="87D8F592">
      <w:start w:val="19"/>
      <w:numFmt w:val="decimal"/>
      <w:lvlText w:val="%1"/>
      <w:lvlJc w:val="left"/>
      <w:pPr>
        <w:ind w:left="6765" w:hanging="360"/>
      </w:pPr>
      <w:rPr>
        <w:rFonts w:cs="Times New Roman" w:hint="default"/>
      </w:rPr>
    </w:lvl>
    <w:lvl w:ilvl="1" w:tplc="04090019" w:tentative="1">
      <w:start w:val="1"/>
      <w:numFmt w:val="lowerLetter"/>
      <w:lvlText w:val="%2."/>
      <w:lvlJc w:val="left"/>
      <w:pPr>
        <w:ind w:left="7485" w:hanging="360"/>
      </w:pPr>
      <w:rPr>
        <w:rFonts w:cs="Times New Roman"/>
      </w:rPr>
    </w:lvl>
    <w:lvl w:ilvl="2" w:tplc="0409001B" w:tentative="1">
      <w:start w:val="1"/>
      <w:numFmt w:val="lowerRoman"/>
      <w:lvlText w:val="%3."/>
      <w:lvlJc w:val="right"/>
      <w:pPr>
        <w:ind w:left="8205" w:hanging="180"/>
      </w:pPr>
      <w:rPr>
        <w:rFonts w:cs="Times New Roman"/>
      </w:rPr>
    </w:lvl>
    <w:lvl w:ilvl="3" w:tplc="0409000F" w:tentative="1">
      <w:start w:val="1"/>
      <w:numFmt w:val="decimal"/>
      <w:lvlText w:val="%4."/>
      <w:lvlJc w:val="left"/>
      <w:pPr>
        <w:ind w:left="8925" w:hanging="360"/>
      </w:pPr>
      <w:rPr>
        <w:rFonts w:cs="Times New Roman"/>
      </w:rPr>
    </w:lvl>
    <w:lvl w:ilvl="4" w:tplc="04090019" w:tentative="1">
      <w:start w:val="1"/>
      <w:numFmt w:val="lowerLetter"/>
      <w:lvlText w:val="%5."/>
      <w:lvlJc w:val="left"/>
      <w:pPr>
        <w:ind w:left="9645" w:hanging="360"/>
      </w:pPr>
      <w:rPr>
        <w:rFonts w:cs="Times New Roman"/>
      </w:rPr>
    </w:lvl>
    <w:lvl w:ilvl="5" w:tplc="0409001B" w:tentative="1">
      <w:start w:val="1"/>
      <w:numFmt w:val="lowerRoman"/>
      <w:lvlText w:val="%6."/>
      <w:lvlJc w:val="right"/>
      <w:pPr>
        <w:ind w:left="10365" w:hanging="180"/>
      </w:pPr>
      <w:rPr>
        <w:rFonts w:cs="Times New Roman"/>
      </w:rPr>
    </w:lvl>
    <w:lvl w:ilvl="6" w:tplc="0409000F" w:tentative="1">
      <w:start w:val="1"/>
      <w:numFmt w:val="decimal"/>
      <w:lvlText w:val="%7."/>
      <w:lvlJc w:val="left"/>
      <w:pPr>
        <w:ind w:left="11085" w:hanging="360"/>
      </w:pPr>
      <w:rPr>
        <w:rFonts w:cs="Times New Roman"/>
      </w:rPr>
    </w:lvl>
    <w:lvl w:ilvl="7" w:tplc="04090019" w:tentative="1">
      <w:start w:val="1"/>
      <w:numFmt w:val="lowerLetter"/>
      <w:lvlText w:val="%8."/>
      <w:lvlJc w:val="left"/>
      <w:pPr>
        <w:ind w:left="11805" w:hanging="360"/>
      </w:pPr>
      <w:rPr>
        <w:rFonts w:cs="Times New Roman"/>
      </w:rPr>
    </w:lvl>
    <w:lvl w:ilvl="8" w:tplc="0409001B" w:tentative="1">
      <w:start w:val="1"/>
      <w:numFmt w:val="lowerRoman"/>
      <w:lvlText w:val="%9."/>
      <w:lvlJc w:val="right"/>
      <w:pPr>
        <w:ind w:left="12525" w:hanging="180"/>
      </w:pPr>
      <w:rPr>
        <w:rFonts w:cs="Times New Roman"/>
      </w:rPr>
    </w:lvl>
  </w:abstractNum>
  <w:abstractNum w:abstractNumId="4" w15:restartNumberingAfterBreak="0">
    <w:nsid w:val="25457FA3"/>
    <w:multiLevelType w:val="hybridMultilevel"/>
    <w:tmpl w:val="E54AFD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2D79C3"/>
    <w:multiLevelType w:val="hybridMultilevel"/>
    <w:tmpl w:val="0DC45A74"/>
    <w:lvl w:ilvl="0" w:tplc="2A7EAEE6">
      <w:start w:val="1"/>
      <w:numFmt w:val="hebrew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3D4D7C"/>
    <w:multiLevelType w:val="hybridMultilevel"/>
    <w:tmpl w:val="8EC81F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2236D80"/>
    <w:multiLevelType w:val="hybridMultilevel"/>
    <w:tmpl w:val="8D78C2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C255EA"/>
    <w:multiLevelType w:val="hybridMultilevel"/>
    <w:tmpl w:val="6744F304"/>
    <w:lvl w:ilvl="0" w:tplc="A81CADC8">
      <w:start w:val="1"/>
      <w:numFmt w:val="bullet"/>
      <w:lvlText w:val="-"/>
      <w:lvlJc w:val="left"/>
      <w:pPr>
        <w:tabs>
          <w:tab w:val="num" w:pos="1440"/>
        </w:tabs>
        <w:ind w:left="1440" w:hanging="360"/>
      </w:pPr>
      <w:rPr>
        <w:rFonts w:ascii="Tunga" w:eastAsia="Times New Roman" w:hAnsi="Tung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E0B69"/>
    <w:multiLevelType w:val="hybridMultilevel"/>
    <w:tmpl w:val="486234FE"/>
    <w:lvl w:ilvl="0" w:tplc="2A7AFA92">
      <w:start w:val="1"/>
      <w:numFmt w:val="decimal"/>
      <w:lvlText w:val="%1."/>
      <w:lvlJc w:val="left"/>
      <w:pPr>
        <w:tabs>
          <w:tab w:val="num" w:pos="720"/>
        </w:tabs>
        <w:ind w:left="720" w:hanging="360"/>
      </w:pPr>
      <w:rPr>
        <w:rFonts w:cs="Times New Roman" w:hint="cs"/>
      </w:rPr>
    </w:lvl>
    <w:lvl w:ilvl="1" w:tplc="040D0001">
      <w:start w:val="1"/>
      <w:numFmt w:val="bullet"/>
      <w:lvlText w:val=""/>
      <w:lvlJc w:val="left"/>
      <w:pPr>
        <w:tabs>
          <w:tab w:val="num" w:pos="1440"/>
        </w:tabs>
        <w:ind w:left="1440" w:hanging="360"/>
      </w:pPr>
      <w:rPr>
        <w:rFonts w:ascii="Symbol" w:hAnsi="Symbol" w:hint="default"/>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EC7431"/>
    <w:multiLevelType w:val="hybridMultilevel"/>
    <w:tmpl w:val="8D4650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4E237B"/>
    <w:multiLevelType w:val="hybridMultilevel"/>
    <w:tmpl w:val="AB1857E0"/>
    <w:lvl w:ilvl="0" w:tplc="04090013">
      <w:start w:val="1"/>
      <w:numFmt w:val="hebrew1"/>
      <w:lvlText w:val="%1."/>
      <w:lvlJc w:val="center"/>
      <w:pPr>
        <w:tabs>
          <w:tab w:val="num" w:pos="825"/>
        </w:tabs>
        <w:ind w:left="825" w:hanging="360"/>
      </w:pPr>
      <w:rPr>
        <w:rFonts w:cs="Times New Roman"/>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2" w15:restartNumberingAfterBreak="0">
    <w:nsid w:val="4D6677F6"/>
    <w:multiLevelType w:val="hybridMultilevel"/>
    <w:tmpl w:val="EAC64A7C"/>
    <w:lvl w:ilvl="0" w:tplc="E3FCDADC">
      <w:start w:val="1"/>
      <w:numFmt w:val="decimalZero"/>
      <w:lvlText w:val="%1"/>
      <w:lvlJc w:val="left"/>
      <w:pPr>
        <w:ind w:left="6765" w:hanging="360"/>
      </w:pPr>
      <w:rPr>
        <w:rFonts w:cs="Times New Roman" w:hint="default"/>
      </w:rPr>
    </w:lvl>
    <w:lvl w:ilvl="1" w:tplc="04090019" w:tentative="1">
      <w:start w:val="1"/>
      <w:numFmt w:val="lowerLetter"/>
      <w:lvlText w:val="%2."/>
      <w:lvlJc w:val="left"/>
      <w:pPr>
        <w:ind w:left="7485" w:hanging="360"/>
      </w:pPr>
      <w:rPr>
        <w:rFonts w:cs="Times New Roman"/>
      </w:rPr>
    </w:lvl>
    <w:lvl w:ilvl="2" w:tplc="0409001B" w:tentative="1">
      <w:start w:val="1"/>
      <w:numFmt w:val="lowerRoman"/>
      <w:lvlText w:val="%3."/>
      <w:lvlJc w:val="right"/>
      <w:pPr>
        <w:ind w:left="8205" w:hanging="180"/>
      </w:pPr>
      <w:rPr>
        <w:rFonts w:cs="Times New Roman"/>
      </w:rPr>
    </w:lvl>
    <w:lvl w:ilvl="3" w:tplc="0409000F" w:tentative="1">
      <w:start w:val="1"/>
      <w:numFmt w:val="decimal"/>
      <w:lvlText w:val="%4."/>
      <w:lvlJc w:val="left"/>
      <w:pPr>
        <w:ind w:left="8925" w:hanging="360"/>
      </w:pPr>
      <w:rPr>
        <w:rFonts w:cs="Times New Roman"/>
      </w:rPr>
    </w:lvl>
    <w:lvl w:ilvl="4" w:tplc="04090019" w:tentative="1">
      <w:start w:val="1"/>
      <w:numFmt w:val="lowerLetter"/>
      <w:lvlText w:val="%5."/>
      <w:lvlJc w:val="left"/>
      <w:pPr>
        <w:ind w:left="9645" w:hanging="360"/>
      </w:pPr>
      <w:rPr>
        <w:rFonts w:cs="Times New Roman"/>
      </w:rPr>
    </w:lvl>
    <w:lvl w:ilvl="5" w:tplc="0409001B" w:tentative="1">
      <w:start w:val="1"/>
      <w:numFmt w:val="lowerRoman"/>
      <w:lvlText w:val="%6."/>
      <w:lvlJc w:val="right"/>
      <w:pPr>
        <w:ind w:left="10365" w:hanging="180"/>
      </w:pPr>
      <w:rPr>
        <w:rFonts w:cs="Times New Roman"/>
      </w:rPr>
    </w:lvl>
    <w:lvl w:ilvl="6" w:tplc="0409000F" w:tentative="1">
      <w:start w:val="1"/>
      <w:numFmt w:val="decimal"/>
      <w:lvlText w:val="%7."/>
      <w:lvlJc w:val="left"/>
      <w:pPr>
        <w:ind w:left="11085" w:hanging="360"/>
      </w:pPr>
      <w:rPr>
        <w:rFonts w:cs="Times New Roman"/>
      </w:rPr>
    </w:lvl>
    <w:lvl w:ilvl="7" w:tplc="04090019" w:tentative="1">
      <w:start w:val="1"/>
      <w:numFmt w:val="lowerLetter"/>
      <w:lvlText w:val="%8."/>
      <w:lvlJc w:val="left"/>
      <w:pPr>
        <w:ind w:left="11805" w:hanging="360"/>
      </w:pPr>
      <w:rPr>
        <w:rFonts w:cs="Times New Roman"/>
      </w:rPr>
    </w:lvl>
    <w:lvl w:ilvl="8" w:tplc="0409001B" w:tentative="1">
      <w:start w:val="1"/>
      <w:numFmt w:val="lowerRoman"/>
      <w:lvlText w:val="%9."/>
      <w:lvlJc w:val="right"/>
      <w:pPr>
        <w:ind w:left="12525" w:hanging="180"/>
      </w:pPr>
      <w:rPr>
        <w:rFonts w:cs="Times New Roman"/>
      </w:rPr>
    </w:lvl>
  </w:abstractNum>
  <w:abstractNum w:abstractNumId="13" w15:restartNumberingAfterBreak="0">
    <w:nsid w:val="526C32FD"/>
    <w:multiLevelType w:val="hybridMultilevel"/>
    <w:tmpl w:val="A6CEC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40173"/>
    <w:multiLevelType w:val="hybridMultilevel"/>
    <w:tmpl w:val="B0CAB1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4D458B1"/>
    <w:multiLevelType w:val="hybridMultilevel"/>
    <w:tmpl w:val="0818DF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826503C"/>
    <w:multiLevelType w:val="hybridMultilevel"/>
    <w:tmpl w:val="A4B42E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3E71D3"/>
    <w:multiLevelType w:val="hybridMultilevel"/>
    <w:tmpl w:val="DE668FB6"/>
    <w:lvl w:ilvl="0" w:tplc="0409000F">
      <w:start w:val="1"/>
      <w:numFmt w:val="decimal"/>
      <w:lvlText w:val="%1."/>
      <w:lvlJc w:val="left"/>
      <w:pPr>
        <w:tabs>
          <w:tab w:val="num" w:pos="720"/>
        </w:tabs>
        <w:ind w:left="720" w:hanging="360"/>
      </w:pPr>
      <w:rPr>
        <w:rFonts w:cs="Times New Roman"/>
      </w:rPr>
    </w:lvl>
    <w:lvl w:ilvl="1" w:tplc="04090013">
      <w:start w:val="1"/>
      <w:numFmt w:val="hebrew1"/>
      <w:lvlText w:val="%2."/>
      <w:lvlJc w:val="center"/>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76C4606"/>
    <w:multiLevelType w:val="hybridMultilevel"/>
    <w:tmpl w:val="0B3E843C"/>
    <w:lvl w:ilvl="0" w:tplc="A81CADC8">
      <w:start w:val="1"/>
      <w:numFmt w:val="bullet"/>
      <w:lvlText w:val="-"/>
      <w:lvlJc w:val="left"/>
      <w:pPr>
        <w:tabs>
          <w:tab w:val="num" w:pos="1440"/>
        </w:tabs>
        <w:ind w:left="1440" w:hanging="360"/>
      </w:pPr>
      <w:rPr>
        <w:rFonts w:ascii="Tunga" w:eastAsia="Times New Roman" w:hAnsi="Tung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6"/>
  </w:num>
  <w:num w:numId="6">
    <w:abstractNumId w:val="11"/>
  </w:num>
  <w:num w:numId="7">
    <w:abstractNumId w:val="8"/>
  </w:num>
  <w:num w:numId="8">
    <w:abstractNumId w:val="18"/>
  </w:num>
  <w:num w:numId="9">
    <w:abstractNumId w:val="10"/>
  </w:num>
  <w:num w:numId="10">
    <w:abstractNumId w:val="13"/>
  </w:num>
  <w:num w:numId="11">
    <w:abstractNumId w:val="6"/>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2"/>
  </w:num>
  <w:num w:numId="17">
    <w:abstractNumId w:val="3"/>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E0323"/>
    <w:rsid w:val="00000C1A"/>
    <w:rsid w:val="00002DFA"/>
    <w:rsid w:val="0000312F"/>
    <w:rsid w:val="00004E81"/>
    <w:rsid w:val="00007226"/>
    <w:rsid w:val="00010CC5"/>
    <w:rsid w:val="0002572D"/>
    <w:rsid w:val="00027E06"/>
    <w:rsid w:val="00034727"/>
    <w:rsid w:val="000458F7"/>
    <w:rsid w:val="000628D7"/>
    <w:rsid w:val="000763D6"/>
    <w:rsid w:val="00087DB1"/>
    <w:rsid w:val="000904A5"/>
    <w:rsid w:val="00091CAD"/>
    <w:rsid w:val="00096DF3"/>
    <w:rsid w:val="000A1703"/>
    <w:rsid w:val="000B0D29"/>
    <w:rsid w:val="000B3689"/>
    <w:rsid w:val="000B6FAF"/>
    <w:rsid w:val="000C062B"/>
    <w:rsid w:val="000C1B14"/>
    <w:rsid w:val="000D48EC"/>
    <w:rsid w:val="000E0773"/>
    <w:rsid w:val="000E130D"/>
    <w:rsid w:val="000E1DB0"/>
    <w:rsid w:val="000E60B3"/>
    <w:rsid w:val="000E6D5C"/>
    <w:rsid w:val="000F2839"/>
    <w:rsid w:val="000F5495"/>
    <w:rsid w:val="000F782D"/>
    <w:rsid w:val="001019BA"/>
    <w:rsid w:val="00102502"/>
    <w:rsid w:val="001050E0"/>
    <w:rsid w:val="00116D46"/>
    <w:rsid w:val="00120C29"/>
    <w:rsid w:val="001219A5"/>
    <w:rsid w:val="001220C1"/>
    <w:rsid w:val="001334FC"/>
    <w:rsid w:val="00136877"/>
    <w:rsid w:val="00137B4A"/>
    <w:rsid w:val="00142F32"/>
    <w:rsid w:val="00145453"/>
    <w:rsid w:val="0014689D"/>
    <w:rsid w:val="00146F36"/>
    <w:rsid w:val="001471B8"/>
    <w:rsid w:val="001536F8"/>
    <w:rsid w:val="001665BB"/>
    <w:rsid w:val="00173600"/>
    <w:rsid w:val="00174EDE"/>
    <w:rsid w:val="00175186"/>
    <w:rsid w:val="00175A49"/>
    <w:rsid w:val="001818BF"/>
    <w:rsid w:val="0019103D"/>
    <w:rsid w:val="001943A7"/>
    <w:rsid w:val="0019571E"/>
    <w:rsid w:val="001B309D"/>
    <w:rsid w:val="001B535C"/>
    <w:rsid w:val="001C6AB4"/>
    <w:rsid w:val="001C770A"/>
    <w:rsid w:val="001D17A9"/>
    <w:rsid w:val="001D1A6B"/>
    <w:rsid w:val="001D2230"/>
    <w:rsid w:val="001D35F9"/>
    <w:rsid w:val="001D59B8"/>
    <w:rsid w:val="001D6039"/>
    <w:rsid w:val="001E4FC3"/>
    <w:rsid w:val="001F65B1"/>
    <w:rsid w:val="001F745D"/>
    <w:rsid w:val="00204490"/>
    <w:rsid w:val="0021054E"/>
    <w:rsid w:val="00220A17"/>
    <w:rsid w:val="00222245"/>
    <w:rsid w:val="00230C2F"/>
    <w:rsid w:val="00230F1C"/>
    <w:rsid w:val="0023553D"/>
    <w:rsid w:val="002366B6"/>
    <w:rsid w:val="002437B1"/>
    <w:rsid w:val="00243E11"/>
    <w:rsid w:val="00244690"/>
    <w:rsid w:val="00245F79"/>
    <w:rsid w:val="0025687C"/>
    <w:rsid w:val="00260868"/>
    <w:rsid w:val="002634EE"/>
    <w:rsid w:val="00270D42"/>
    <w:rsid w:val="00271EB5"/>
    <w:rsid w:val="00274BF5"/>
    <w:rsid w:val="002856B3"/>
    <w:rsid w:val="002861AA"/>
    <w:rsid w:val="0028786C"/>
    <w:rsid w:val="0028790B"/>
    <w:rsid w:val="0029302C"/>
    <w:rsid w:val="002A696C"/>
    <w:rsid w:val="002B0159"/>
    <w:rsid w:val="002C4223"/>
    <w:rsid w:val="002C5DDA"/>
    <w:rsid w:val="002C6F0D"/>
    <w:rsid w:val="002E4929"/>
    <w:rsid w:val="002E7356"/>
    <w:rsid w:val="002F1D8E"/>
    <w:rsid w:val="002F4311"/>
    <w:rsid w:val="00312E8D"/>
    <w:rsid w:val="00323E73"/>
    <w:rsid w:val="00325041"/>
    <w:rsid w:val="003322F5"/>
    <w:rsid w:val="003347B6"/>
    <w:rsid w:val="00354A35"/>
    <w:rsid w:val="00360668"/>
    <w:rsid w:val="00360A5C"/>
    <w:rsid w:val="00366A41"/>
    <w:rsid w:val="00371073"/>
    <w:rsid w:val="003752F7"/>
    <w:rsid w:val="003807B4"/>
    <w:rsid w:val="00391779"/>
    <w:rsid w:val="003940E1"/>
    <w:rsid w:val="00395FFE"/>
    <w:rsid w:val="003978DC"/>
    <w:rsid w:val="003A596E"/>
    <w:rsid w:val="003D0E9A"/>
    <w:rsid w:val="003D7345"/>
    <w:rsid w:val="003E39CA"/>
    <w:rsid w:val="003E4658"/>
    <w:rsid w:val="003F24F2"/>
    <w:rsid w:val="003F3362"/>
    <w:rsid w:val="003F3EFE"/>
    <w:rsid w:val="003F45EB"/>
    <w:rsid w:val="004016B5"/>
    <w:rsid w:val="004016C4"/>
    <w:rsid w:val="00401907"/>
    <w:rsid w:val="00407CA1"/>
    <w:rsid w:val="004131C6"/>
    <w:rsid w:val="00414063"/>
    <w:rsid w:val="00422B41"/>
    <w:rsid w:val="004240E3"/>
    <w:rsid w:val="004256AE"/>
    <w:rsid w:val="00434428"/>
    <w:rsid w:val="00435623"/>
    <w:rsid w:val="0043676C"/>
    <w:rsid w:val="00436CAE"/>
    <w:rsid w:val="0044385D"/>
    <w:rsid w:val="0045157E"/>
    <w:rsid w:val="00453946"/>
    <w:rsid w:val="004543C4"/>
    <w:rsid w:val="00457E79"/>
    <w:rsid w:val="00461164"/>
    <w:rsid w:val="004830B9"/>
    <w:rsid w:val="00486E29"/>
    <w:rsid w:val="004946DE"/>
    <w:rsid w:val="00495B63"/>
    <w:rsid w:val="004A6E85"/>
    <w:rsid w:val="004B661A"/>
    <w:rsid w:val="004C6772"/>
    <w:rsid w:val="004D448F"/>
    <w:rsid w:val="004E4036"/>
    <w:rsid w:val="004E7109"/>
    <w:rsid w:val="004F5DEA"/>
    <w:rsid w:val="005016B0"/>
    <w:rsid w:val="0050643C"/>
    <w:rsid w:val="005237F0"/>
    <w:rsid w:val="00530CA9"/>
    <w:rsid w:val="00535512"/>
    <w:rsid w:val="005365E2"/>
    <w:rsid w:val="00541A49"/>
    <w:rsid w:val="005449C3"/>
    <w:rsid w:val="00550A1A"/>
    <w:rsid w:val="005528B1"/>
    <w:rsid w:val="005568C6"/>
    <w:rsid w:val="00556DC4"/>
    <w:rsid w:val="00563078"/>
    <w:rsid w:val="00565AC2"/>
    <w:rsid w:val="00580EF1"/>
    <w:rsid w:val="00582D88"/>
    <w:rsid w:val="00586295"/>
    <w:rsid w:val="00586A59"/>
    <w:rsid w:val="005904CF"/>
    <w:rsid w:val="00590524"/>
    <w:rsid w:val="0059389D"/>
    <w:rsid w:val="005A30A0"/>
    <w:rsid w:val="005A49E7"/>
    <w:rsid w:val="005A4CB2"/>
    <w:rsid w:val="005A5526"/>
    <w:rsid w:val="005B29A8"/>
    <w:rsid w:val="005B2DF9"/>
    <w:rsid w:val="005C4EC8"/>
    <w:rsid w:val="005C5C1F"/>
    <w:rsid w:val="005C7440"/>
    <w:rsid w:val="005E0395"/>
    <w:rsid w:val="005E4F87"/>
    <w:rsid w:val="005E61E4"/>
    <w:rsid w:val="005E7684"/>
    <w:rsid w:val="005F1E77"/>
    <w:rsid w:val="005F3D93"/>
    <w:rsid w:val="005F548A"/>
    <w:rsid w:val="005F65AD"/>
    <w:rsid w:val="006036A4"/>
    <w:rsid w:val="00605C96"/>
    <w:rsid w:val="006069CE"/>
    <w:rsid w:val="00612EF4"/>
    <w:rsid w:val="00615A02"/>
    <w:rsid w:val="0062064E"/>
    <w:rsid w:val="00620F5F"/>
    <w:rsid w:val="00630B03"/>
    <w:rsid w:val="006314DD"/>
    <w:rsid w:val="00633405"/>
    <w:rsid w:val="0063521C"/>
    <w:rsid w:val="006561E1"/>
    <w:rsid w:val="006611DD"/>
    <w:rsid w:val="00663815"/>
    <w:rsid w:val="00670B66"/>
    <w:rsid w:val="00673250"/>
    <w:rsid w:val="0067478C"/>
    <w:rsid w:val="006752B4"/>
    <w:rsid w:val="00676817"/>
    <w:rsid w:val="00682DEE"/>
    <w:rsid w:val="006843B5"/>
    <w:rsid w:val="00697CC4"/>
    <w:rsid w:val="006B2137"/>
    <w:rsid w:val="006C12F2"/>
    <w:rsid w:val="006C4492"/>
    <w:rsid w:val="006D6A08"/>
    <w:rsid w:val="006E21D8"/>
    <w:rsid w:val="006E3A85"/>
    <w:rsid w:val="006E539C"/>
    <w:rsid w:val="006F0F79"/>
    <w:rsid w:val="006F5476"/>
    <w:rsid w:val="007113D3"/>
    <w:rsid w:val="00715D91"/>
    <w:rsid w:val="00723481"/>
    <w:rsid w:val="00724398"/>
    <w:rsid w:val="0073228F"/>
    <w:rsid w:val="00733AEE"/>
    <w:rsid w:val="00735183"/>
    <w:rsid w:val="007357C3"/>
    <w:rsid w:val="007417CB"/>
    <w:rsid w:val="007428F3"/>
    <w:rsid w:val="00742DAC"/>
    <w:rsid w:val="007437E8"/>
    <w:rsid w:val="00745C7D"/>
    <w:rsid w:val="00746D04"/>
    <w:rsid w:val="00752775"/>
    <w:rsid w:val="00760C97"/>
    <w:rsid w:val="0076438E"/>
    <w:rsid w:val="00767C9F"/>
    <w:rsid w:val="00780906"/>
    <w:rsid w:val="0078110B"/>
    <w:rsid w:val="00781C06"/>
    <w:rsid w:val="00782FD7"/>
    <w:rsid w:val="0078374A"/>
    <w:rsid w:val="00791F90"/>
    <w:rsid w:val="007962C9"/>
    <w:rsid w:val="00797D49"/>
    <w:rsid w:val="007A096E"/>
    <w:rsid w:val="007A2968"/>
    <w:rsid w:val="007B1649"/>
    <w:rsid w:val="007C599D"/>
    <w:rsid w:val="007D0281"/>
    <w:rsid w:val="007D4A12"/>
    <w:rsid w:val="007D700C"/>
    <w:rsid w:val="007E11FA"/>
    <w:rsid w:val="007E34B5"/>
    <w:rsid w:val="007E602D"/>
    <w:rsid w:val="007E7ADE"/>
    <w:rsid w:val="007F3380"/>
    <w:rsid w:val="00800D8F"/>
    <w:rsid w:val="00801520"/>
    <w:rsid w:val="00801D35"/>
    <w:rsid w:val="0080272A"/>
    <w:rsid w:val="00806639"/>
    <w:rsid w:val="00813FDB"/>
    <w:rsid w:val="00820D0A"/>
    <w:rsid w:val="008277EE"/>
    <w:rsid w:val="00835349"/>
    <w:rsid w:val="008540B7"/>
    <w:rsid w:val="00856681"/>
    <w:rsid w:val="0086774E"/>
    <w:rsid w:val="00884BA7"/>
    <w:rsid w:val="0089158C"/>
    <w:rsid w:val="00894878"/>
    <w:rsid w:val="00897C3B"/>
    <w:rsid w:val="008B27FC"/>
    <w:rsid w:val="008B3204"/>
    <w:rsid w:val="008B50C0"/>
    <w:rsid w:val="008D2777"/>
    <w:rsid w:val="008D38A2"/>
    <w:rsid w:val="008D4CE0"/>
    <w:rsid w:val="008E12A3"/>
    <w:rsid w:val="008E48B8"/>
    <w:rsid w:val="008F2FC9"/>
    <w:rsid w:val="008F4121"/>
    <w:rsid w:val="009058AA"/>
    <w:rsid w:val="009242F4"/>
    <w:rsid w:val="00924987"/>
    <w:rsid w:val="00927575"/>
    <w:rsid w:val="00932418"/>
    <w:rsid w:val="00935C5E"/>
    <w:rsid w:val="00942199"/>
    <w:rsid w:val="00943A84"/>
    <w:rsid w:val="00950D15"/>
    <w:rsid w:val="0095535E"/>
    <w:rsid w:val="0095624F"/>
    <w:rsid w:val="00957CD4"/>
    <w:rsid w:val="00970D95"/>
    <w:rsid w:val="00973A0E"/>
    <w:rsid w:val="00981EF8"/>
    <w:rsid w:val="00995D34"/>
    <w:rsid w:val="009A2393"/>
    <w:rsid w:val="009A6AD8"/>
    <w:rsid w:val="009B6D9F"/>
    <w:rsid w:val="009C39C0"/>
    <w:rsid w:val="009C3FB4"/>
    <w:rsid w:val="009D3ED3"/>
    <w:rsid w:val="009F1AFA"/>
    <w:rsid w:val="009F2F89"/>
    <w:rsid w:val="00A0004F"/>
    <w:rsid w:val="00A06322"/>
    <w:rsid w:val="00A23C16"/>
    <w:rsid w:val="00A267B3"/>
    <w:rsid w:val="00A31A76"/>
    <w:rsid w:val="00A364A1"/>
    <w:rsid w:val="00A36F55"/>
    <w:rsid w:val="00A43154"/>
    <w:rsid w:val="00A43623"/>
    <w:rsid w:val="00A50365"/>
    <w:rsid w:val="00A53EBA"/>
    <w:rsid w:val="00A56156"/>
    <w:rsid w:val="00A625F8"/>
    <w:rsid w:val="00A705CA"/>
    <w:rsid w:val="00A83A30"/>
    <w:rsid w:val="00AA0E37"/>
    <w:rsid w:val="00AB3B6E"/>
    <w:rsid w:val="00AB51A2"/>
    <w:rsid w:val="00AD04B9"/>
    <w:rsid w:val="00AD688E"/>
    <w:rsid w:val="00AE13FE"/>
    <w:rsid w:val="00AE6BCC"/>
    <w:rsid w:val="00B04D43"/>
    <w:rsid w:val="00B05568"/>
    <w:rsid w:val="00B05AF0"/>
    <w:rsid w:val="00B066F0"/>
    <w:rsid w:val="00B0781B"/>
    <w:rsid w:val="00B07828"/>
    <w:rsid w:val="00B26AB6"/>
    <w:rsid w:val="00B33394"/>
    <w:rsid w:val="00B349F9"/>
    <w:rsid w:val="00B34C6E"/>
    <w:rsid w:val="00B4175E"/>
    <w:rsid w:val="00B42757"/>
    <w:rsid w:val="00B45B80"/>
    <w:rsid w:val="00B46E5C"/>
    <w:rsid w:val="00B52AD4"/>
    <w:rsid w:val="00B53035"/>
    <w:rsid w:val="00B54FDD"/>
    <w:rsid w:val="00B6654D"/>
    <w:rsid w:val="00B70B1E"/>
    <w:rsid w:val="00B70F09"/>
    <w:rsid w:val="00B74239"/>
    <w:rsid w:val="00B74F14"/>
    <w:rsid w:val="00B76C55"/>
    <w:rsid w:val="00B77C79"/>
    <w:rsid w:val="00B87BF9"/>
    <w:rsid w:val="00B96DB4"/>
    <w:rsid w:val="00BA0FE6"/>
    <w:rsid w:val="00BA1FF9"/>
    <w:rsid w:val="00BB2F55"/>
    <w:rsid w:val="00BB4FB9"/>
    <w:rsid w:val="00BD1095"/>
    <w:rsid w:val="00BD256A"/>
    <w:rsid w:val="00BD326B"/>
    <w:rsid w:val="00C02BD4"/>
    <w:rsid w:val="00C05C69"/>
    <w:rsid w:val="00C211C9"/>
    <w:rsid w:val="00C2288B"/>
    <w:rsid w:val="00C2639A"/>
    <w:rsid w:val="00C26CF1"/>
    <w:rsid w:val="00C34228"/>
    <w:rsid w:val="00C36589"/>
    <w:rsid w:val="00C41281"/>
    <w:rsid w:val="00C46DA7"/>
    <w:rsid w:val="00C50030"/>
    <w:rsid w:val="00C50D8D"/>
    <w:rsid w:val="00C53671"/>
    <w:rsid w:val="00C5458A"/>
    <w:rsid w:val="00C55D7B"/>
    <w:rsid w:val="00C56491"/>
    <w:rsid w:val="00C628E2"/>
    <w:rsid w:val="00C7541F"/>
    <w:rsid w:val="00C7658B"/>
    <w:rsid w:val="00C76681"/>
    <w:rsid w:val="00C77DD5"/>
    <w:rsid w:val="00C81642"/>
    <w:rsid w:val="00C83FFA"/>
    <w:rsid w:val="00C84FC5"/>
    <w:rsid w:val="00CB7274"/>
    <w:rsid w:val="00CC1A37"/>
    <w:rsid w:val="00CC1C78"/>
    <w:rsid w:val="00CC483B"/>
    <w:rsid w:val="00CC571B"/>
    <w:rsid w:val="00CD0DCC"/>
    <w:rsid w:val="00CD0E50"/>
    <w:rsid w:val="00CD57AF"/>
    <w:rsid w:val="00CD6292"/>
    <w:rsid w:val="00CE5E93"/>
    <w:rsid w:val="00CF2038"/>
    <w:rsid w:val="00D0380D"/>
    <w:rsid w:val="00D06FD6"/>
    <w:rsid w:val="00D116F9"/>
    <w:rsid w:val="00D14FCB"/>
    <w:rsid w:val="00D227CE"/>
    <w:rsid w:val="00D24F89"/>
    <w:rsid w:val="00D372A5"/>
    <w:rsid w:val="00D37A57"/>
    <w:rsid w:val="00D43C00"/>
    <w:rsid w:val="00D50DE4"/>
    <w:rsid w:val="00D51F0D"/>
    <w:rsid w:val="00D53B70"/>
    <w:rsid w:val="00D66148"/>
    <w:rsid w:val="00D701A3"/>
    <w:rsid w:val="00D743FC"/>
    <w:rsid w:val="00D90C99"/>
    <w:rsid w:val="00D9287E"/>
    <w:rsid w:val="00DA3F15"/>
    <w:rsid w:val="00DC4DE2"/>
    <w:rsid w:val="00DC4E09"/>
    <w:rsid w:val="00DD223C"/>
    <w:rsid w:val="00DD2409"/>
    <w:rsid w:val="00DD6C6B"/>
    <w:rsid w:val="00DD7EA3"/>
    <w:rsid w:val="00DE0323"/>
    <w:rsid w:val="00DE71FE"/>
    <w:rsid w:val="00DE72BC"/>
    <w:rsid w:val="00DF68CC"/>
    <w:rsid w:val="00E04024"/>
    <w:rsid w:val="00E06455"/>
    <w:rsid w:val="00E120C3"/>
    <w:rsid w:val="00E16B1B"/>
    <w:rsid w:val="00E227D3"/>
    <w:rsid w:val="00E27361"/>
    <w:rsid w:val="00E3119D"/>
    <w:rsid w:val="00E31E2A"/>
    <w:rsid w:val="00E32125"/>
    <w:rsid w:val="00E325BD"/>
    <w:rsid w:val="00E56E0F"/>
    <w:rsid w:val="00E65B00"/>
    <w:rsid w:val="00E774C0"/>
    <w:rsid w:val="00E81711"/>
    <w:rsid w:val="00E90319"/>
    <w:rsid w:val="00E94872"/>
    <w:rsid w:val="00E9534A"/>
    <w:rsid w:val="00EA36E9"/>
    <w:rsid w:val="00EA4CC7"/>
    <w:rsid w:val="00EC0DC0"/>
    <w:rsid w:val="00EC3A75"/>
    <w:rsid w:val="00EC5AE1"/>
    <w:rsid w:val="00EE3AD2"/>
    <w:rsid w:val="00EF1737"/>
    <w:rsid w:val="00EF4698"/>
    <w:rsid w:val="00EF61BB"/>
    <w:rsid w:val="00F013EA"/>
    <w:rsid w:val="00F02769"/>
    <w:rsid w:val="00F04241"/>
    <w:rsid w:val="00F11AED"/>
    <w:rsid w:val="00F179D6"/>
    <w:rsid w:val="00F24EA2"/>
    <w:rsid w:val="00F27D0D"/>
    <w:rsid w:val="00F30592"/>
    <w:rsid w:val="00F31143"/>
    <w:rsid w:val="00F32756"/>
    <w:rsid w:val="00F3534D"/>
    <w:rsid w:val="00F41583"/>
    <w:rsid w:val="00F468E2"/>
    <w:rsid w:val="00F50B7C"/>
    <w:rsid w:val="00F54AC0"/>
    <w:rsid w:val="00F55FF5"/>
    <w:rsid w:val="00F568C4"/>
    <w:rsid w:val="00F6457E"/>
    <w:rsid w:val="00F660FF"/>
    <w:rsid w:val="00F66337"/>
    <w:rsid w:val="00F6728B"/>
    <w:rsid w:val="00F72904"/>
    <w:rsid w:val="00F7766E"/>
    <w:rsid w:val="00F80C68"/>
    <w:rsid w:val="00F81E4C"/>
    <w:rsid w:val="00F91785"/>
    <w:rsid w:val="00F936AF"/>
    <w:rsid w:val="00FA7E0F"/>
    <w:rsid w:val="00FB0DBB"/>
    <w:rsid w:val="00FB104E"/>
    <w:rsid w:val="00FB3108"/>
    <w:rsid w:val="00FB77F7"/>
    <w:rsid w:val="00FC0606"/>
    <w:rsid w:val="00FC4973"/>
    <w:rsid w:val="00FC54B6"/>
    <w:rsid w:val="00FC569D"/>
    <w:rsid w:val="00FD630F"/>
    <w:rsid w:val="00FE02CD"/>
    <w:rsid w:val="00FF0A70"/>
    <w:rsid w:val="00FF2E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D712AF89-B763-45DE-A1EE-DD3C268F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75E"/>
    <w:pPr>
      <w:bidi/>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0592"/>
    <w:pPr>
      <w:tabs>
        <w:tab w:val="center" w:pos="4153"/>
        <w:tab w:val="right" w:pos="8306"/>
      </w:tabs>
    </w:pPr>
    <w:rPr>
      <w:rFonts w:ascii="Times New Roman" w:hAnsi="Times New Roman"/>
      <w:sz w:val="24"/>
      <w:szCs w:val="24"/>
    </w:rPr>
  </w:style>
  <w:style w:type="character" w:customStyle="1" w:styleId="a4">
    <w:name w:val="כותרת עליונה תו"/>
    <w:basedOn w:val="a0"/>
    <w:link w:val="a3"/>
    <w:uiPriority w:val="99"/>
    <w:locked/>
    <w:rsid w:val="00B4175E"/>
    <w:rPr>
      <w:rFonts w:cs="Times New Roman"/>
      <w:sz w:val="24"/>
      <w:lang w:val="en-US" w:eastAsia="en-US"/>
    </w:rPr>
  </w:style>
  <w:style w:type="paragraph" w:styleId="a5">
    <w:name w:val="footer"/>
    <w:basedOn w:val="a"/>
    <w:link w:val="a6"/>
    <w:uiPriority w:val="99"/>
    <w:rsid w:val="00F30592"/>
    <w:pPr>
      <w:tabs>
        <w:tab w:val="center" w:pos="4153"/>
        <w:tab w:val="right" w:pos="8306"/>
      </w:tabs>
    </w:pPr>
    <w:rPr>
      <w:rFonts w:ascii="Times New Roman" w:hAnsi="Times New Roman"/>
      <w:sz w:val="24"/>
      <w:szCs w:val="24"/>
    </w:rPr>
  </w:style>
  <w:style w:type="character" w:customStyle="1" w:styleId="a6">
    <w:name w:val="כותרת תחתונה תו"/>
    <w:basedOn w:val="a0"/>
    <w:link w:val="a5"/>
    <w:uiPriority w:val="99"/>
    <w:locked/>
    <w:rsid w:val="00C50D8D"/>
    <w:rPr>
      <w:rFonts w:cs="Times New Roman"/>
      <w:sz w:val="24"/>
    </w:rPr>
  </w:style>
  <w:style w:type="table" w:styleId="a7">
    <w:name w:val="Table Grid"/>
    <w:basedOn w:val="a1"/>
    <w:uiPriority w:val="59"/>
    <w:rsid w:val="00C5649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5E4F87"/>
    <w:rPr>
      <w:rFonts w:cs="Times New Roman"/>
      <w:color w:val="0000FF"/>
      <w:u w:val="single"/>
    </w:rPr>
  </w:style>
  <w:style w:type="paragraph" w:styleId="a8">
    <w:name w:val="Body Text"/>
    <w:basedOn w:val="a"/>
    <w:link w:val="a9"/>
    <w:uiPriority w:val="99"/>
    <w:rsid w:val="00FC54B6"/>
    <w:rPr>
      <w:rFonts w:ascii="Times New Roman" w:hAnsi="Times New Roman" w:cs="David Transparent"/>
      <w:noProof/>
    </w:rPr>
  </w:style>
  <w:style w:type="character" w:customStyle="1" w:styleId="a9">
    <w:name w:val="גוף טקסט תו"/>
    <w:basedOn w:val="a0"/>
    <w:link w:val="a8"/>
    <w:uiPriority w:val="99"/>
    <w:semiHidden/>
    <w:locked/>
    <w:rPr>
      <w:rFonts w:ascii="Calibri" w:hAnsi="Calibri" w:cs="Times New Roman"/>
      <w:sz w:val="22"/>
      <w:szCs w:val="22"/>
    </w:rPr>
  </w:style>
  <w:style w:type="character" w:styleId="aa">
    <w:name w:val="page number"/>
    <w:basedOn w:val="a0"/>
    <w:uiPriority w:val="99"/>
    <w:rsid w:val="003F24F2"/>
    <w:rPr>
      <w:rFonts w:cs="Times New Roman"/>
    </w:rPr>
  </w:style>
  <w:style w:type="paragraph" w:styleId="ab">
    <w:name w:val="Balloon Text"/>
    <w:basedOn w:val="a"/>
    <w:link w:val="ac"/>
    <w:uiPriority w:val="99"/>
    <w:semiHidden/>
    <w:rsid w:val="00797D49"/>
    <w:rPr>
      <w:rFonts w:ascii="Tahoma" w:hAnsi="Tahoma" w:cs="Tahoma"/>
      <w:sz w:val="16"/>
      <w:szCs w:val="16"/>
    </w:rPr>
  </w:style>
  <w:style w:type="character" w:customStyle="1" w:styleId="ac">
    <w:name w:val="טקסט בלונים תו"/>
    <w:basedOn w:val="a0"/>
    <w:link w:val="ab"/>
    <w:uiPriority w:val="99"/>
    <w:semiHidden/>
    <w:locked/>
    <w:rPr>
      <w:rFonts w:ascii="Tahoma" w:hAnsi="Tahoma" w:cs="Tahoma"/>
      <w:sz w:val="16"/>
      <w:szCs w:val="16"/>
    </w:rPr>
  </w:style>
  <w:style w:type="paragraph" w:styleId="ad">
    <w:name w:val="List Paragraph"/>
    <w:basedOn w:val="a"/>
    <w:uiPriority w:val="34"/>
    <w:qFormat/>
    <w:rsid w:val="000C062B"/>
    <w:pPr>
      <w:ind w:left="720"/>
    </w:pPr>
  </w:style>
  <w:style w:type="character" w:customStyle="1" w:styleId="shorttext">
    <w:name w:val="short_text"/>
    <w:basedOn w:val="a0"/>
    <w:rsid w:val="00B34C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5050">
      <w:marLeft w:val="0"/>
      <w:marRight w:val="0"/>
      <w:marTop w:val="0"/>
      <w:marBottom w:val="0"/>
      <w:divBdr>
        <w:top w:val="none" w:sz="0" w:space="0" w:color="auto"/>
        <w:left w:val="none" w:sz="0" w:space="0" w:color="auto"/>
        <w:bottom w:val="none" w:sz="0" w:space="0" w:color="auto"/>
        <w:right w:val="none" w:sz="0" w:space="0" w:color="auto"/>
      </w:divBdr>
    </w:div>
    <w:div w:id="558325051">
      <w:marLeft w:val="0"/>
      <w:marRight w:val="0"/>
      <w:marTop w:val="0"/>
      <w:marBottom w:val="0"/>
      <w:divBdr>
        <w:top w:val="none" w:sz="0" w:space="0" w:color="auto"/>
        <w:left w:val="none" w:sz="0" w:space="0" w:color="auto"/>
        <w:bottom w:val="none" w:sz="0" w:space="0" w:color="auto"/>
        <w:right w:val="none" w:sz="0" w:space="0" w:color="auto"/>
      </w:divBdr>
    </w:div>
    <w:div w:id="558325052">
      <w:marLeft w:val="0"/>
      <w:marRight w:val="0"/>
      <w:marTop w:val="0"/>
      <w:marBottom w:val="0"/>
      <w:divBdr>
        <w:top w:val="none" w:sz="0" w:space="0" w:color="auto"/>
        <w:left w:val="none" w:sz="0" w:space="0" w:color="auto"/>
        <w:bottom w:val="none" w:sz="0" w:space="0" w:color="auto"/>
        <w:right w:val="none" w:sz="0" w:space="0" w:color="auto"/>
      </w:divBdr>
    </w:div>
    <w:div w:id="558325053">
      <w:marLeft w:val="0"/>
      <w:marRight w:val="0"/>
      <w:marTop w:val="0"/>
      <w:marBottom w:val="0"/>
      <w:divBdr>
        <w:top w:val="none" w:sz="0" w:space="0" w:color="auto"/>
        <w:left w:val="none" w:sz="0" w:space="0" w:color="auto"/>
        <w:bottom w:val="none" w:sz="0" w:space="0" w:color="auto"/>
        <w:right w:val="none" w:sz="0" w:space="0" w:color="auto"/>
      </w:divBdr>
    </w:div>
    <w:div w:id="558325054">
      <w:marLeft w:val="0"/>
      <w:marRight w:val="0"/>
      <w:marTop w:val="0"/>
      <w:marBottom w:val="0"/>
      <w:divBdr>
        <w:top w:val="none" w:sz="0" w:space="0" w:color="auto"/>
        <w:left w:val="none" w:sz="0" w:space="0" w:color="auto"/>
        <w:bottom w:val="none" w:sz="0" w:space="0" w:color="auto"/>
        <w:right w:val="none" w:sz="0" w:space="0" w:color="auto"/>
      </w:divBdr>
    </w:div>
    <w:div w:id="558325055">
      <w:marLeft w:val="0"/>
      <w:marRight w:val="0"/>
      <w:marTop w:val="0"/>
      <w:marBottom w:val="0"/>
      <w:divBdr>
        <w:top w:val="none" w:sz="0" w:space="0" w:color="auto"/>
        <w:left w:val="none" w:sz="0" w:space="0" w:color="auto"/>
        <w:bottom w:val="none" w:sz="0" w:space="0" w:color="auto"/>
        <w:right w:val="none" w:sz="0" w:space="0" w:color="auto"/>
      </w:divBdr>
    </w:div>
    <w:div w:id="558325056">
      <w:marLeft w:val="0"/>
      <w:marRight w:val="0"/>
      <w:marTop w:val="0"/>
      <w:marBottom w:val="0"/>
      <w:divBdr>
        <w:top w:val="none" w:sz="0" w:space="0" w:color="auto"/>
        <w:left w:val="none" w:sz="0" w:space="0" w:color="auto"/>
        <w:bottom w:val="none" w:sz="0" w:space="0" w:color="auto"/>
        <w:right w:val="none" w:sz="0" w:space="0" w:color="auto"/>
      </w:divBdr>
    </w:div>
    <w:div w:id="558325057">
      <w:marLeft w:val="0"/>
      <w:marRight w:val="0"/>
      <w:marTop w:val="0"/>
      <w:marBottom w:val="0"/>
      <w:divBdr>
        <w:top w:val="none" w:sz="0" w:space="0" w:color="auto"/>
        <w:left w:val="none" w:sz="0" w:space="0" w:color="auto"/>
        <w:bottom w:val="none" w:sz="0" w:space="0" w:color="auto"/>
        <w:right w:val="none" w:sz="0" w:space="0" w:color="auto"/>
      </w:divBdr>
    </w:div>
    <w:div w:id="558325058">
      <w:marLeft w:val="0"/>
      <w:marRight w:val="0"/>
      <w:marTop w:val="0"/>
      <w:marBottom w:val="0"/>
      <w:divBdr>
        <w:top w:val="none" w:sz="0" w:space="0" w:color="auto"/>
        <w:left w:val="none" w:sz="0" w:space="0" w:color="auto"/>
        <w:bottom w:val="none" w:sz="0" w:space="0" w:color="auto"/>
        <w:right w:val="none" w:sz="0" w:space="0" w:color="auto"/>
      </w:divBdr>
    </w:div>
    <w:div w:id="558325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1170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‏28 דצמבר 2008</vt:lpstr>
    </vt:vector>
  </TitlesOfParts>
  <Company>ziv</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דצמבר 2008</dc:title>
  <dc:subject/>
  <dc:creator>yochi</dc:creator>
  <cp:keywords/>
  <dc:description/>
  <cp:lastModifiedBy>shlomi haguel</cp:lastModifiedBy>
  <cp:revision>2</cp:revision>
  <cp:lastPrinted>2018-02-25T10:27:00Z</cp:lastPrinted>
  <dcterms:created xsi:type="dcterms:W3CDTF">2019-03-28T12:14:00Z</dcterms:created>
  <dcterms:modified xsi:type="dcterms:W3CDTF">2019-03-28T12:14:00Z</dcterms:modified>
</cp:coreProperties>
</file>